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13162" w:rsidR="00764567" w:rsidP="009B7604" w:rsidRDefault="00764567" w14:paraId="5E29A028" wp14:textId="77777777">
      <w:pPr>
        <w:widowControl/>
        <w:snapToGrid w:val="0"/>
        <w:spacing w:before="100" w:beforeAutospacing="1" w:after="150"/>
        <w:contextualSpacing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31316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Jing Liu</w:t>
      </w:r>
      <w:r w:rsidRPr="00313162" w:rsidR="00313162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Sample</w:t>
      </w:r>
    </w:p>
    <w:p xmlns:wp14="http://schemas.microsoft.com/office/word/2010/wordml" w:rsidRPr="00A131F0" w:rsidR="009B7604" w:rsidP="009B7604" w:rsidRDefault="009B7604" w14:paraId="3D1C3902" wp14:textId="77777777">
      <w:pPr>
        <w:widowControl/>
        <w:snapToGrid w:val="0"/>
        <w:spacing w:before="100" w:beforeAutospacing="1" w:after="150"/>
        <w:contextualSpacing/>
        <w:jc w:val="center"/>
        <w:rPr>
          <w:rFonts w:asciiTheme="majorHAnsi" w:hAnsiTheme="majorHAnsi" w:cstheme="majorHAnsi"/>
          <w:b/>
          <w:color w:val="2E74B5" w:themeColor="accent1" w:themeShade="BF"/>
          <w:sz w:val="22"/>
          <w:szCs w:val="22"/>
        </w:rPr>
      </w:pP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555.838.1212  </w:t>
      </w:r>
      <w:r w:rsidRPr="00A131F0">
        <w:rPr>
          <w:rFonts w:ascii="Symbol" w:hAnsi="Symbol" w:eastAsia="Symbol" w:cs="Symbol" w:asciiTheme="majorHAnsi" w:hAnsiTheme="majorHAnsi" w:cstheme="majorHAnsi"/>
          <w:color w:val="000000" w:themeColor="text1"/>
          <w:sz w:val="22"/>
          <w:szCs w:val="22"/>
        </w:rPr>
        <w:t>·</w:t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hyperlink w:history="1" r:id="rId5">
        <w:r w:rsidRPr="00C80226" w:rsidR="001A06A1">
          <w:rPr>
            <w:rStyle w:val="Hyperlink"/>
            <w:rFonts w:asciiTheme="majorHAnsi" w:hAnsiTheme="majorHAnsi" w:cstheme="majorHAnsi"/>
            <w:sz w:val="22"/>
            <w:szCs w:val="22"/>
          </w:rPr>
          <w:t>jingliu888@emory.edu</w:t>
        </w:r>
      </w:hyperlink>
      <w:r w:rsidRPr="00A131F0">
        <w:rPr>
          <w:rFonts w:asciiTheme="majorHAnsi" w:hAnsiTheme="majorHAnsi" w:cstheme="majorHAnsi"/>
          <w:color w:val="2E74B5" w:themeColor="accent1" w:themeShade="BF"/>
          <w:sz w:val="22"/>
          <w:szCs w:val="22"/>
        </w:rPr>
        <w:t xml:space="preserve">  </w:t>
      </w:r>
      <w:r w:rsidRPr="00A131F0">
        <w:rPr>
          <w:rFonts w:ascii="Symbol" w:hAnsi="Symbol" w:eastAsia="Symbol" w:cs="Symbol" w:asciiTheme="majorHAnsi" w:hAnsiTheme="majorHAnsi" w:cstheme="majorHAnsi"/>
          <w:color w:val="2E74B5" w:themeColor="accent1" w:themeShade="BF"/>
          <w:sz w:val="22"/>
          <w:szCs w:val="22"/>
        </w:rPr>
        <w:t>·</w:t>
      </w:r>
      <w:r w:rsidRPr="00A131F0">
        <w:rPr>
          <w:rFonts w:asciiTheme="majorHAnsi" w:hAnsiTheme="majorHAnsi" w:cstheme="majorHAnsi"/>
          <w:color w:val="2E74B5" w:themeColor="accent1" w:themeShade="BF"/>
          <w:sz w:val="22"/>
          <w:szCs w:val="22"/>
        </w:rPr>
        <w:t xml:space="preserve">   </w:t>
      </w:r>
      <w:proofErr w:type="spellStart"/>
      <w:r w:rsidRPr="00A131F0">
        <w:rPr>
          <w:rFonts w:asciiTheme="majorHAnsi" w:hAnsiTheme="majorHAnsi" w:cstheme="majorHAnsi"/>
          <w:color w:val="2E74B5" w:themeColor="accent1" w:themeShade="BF"/>
          <w:sz w:val="22"/>
          <w:szCs w:val="22"/>
        </w:rPr>
        <w:t>JingLiu|LinkedIn</w:t>
      </w:r>
      <w:proofErr w:type="spellEnd"/>
    </w:p>
    <w:p xmlns:wp14="http://schemas.microsoft.com/office/word/2010/wordml" w:rsidRPr="00313162" w:rsidR="009B7604" w:rsidP="009B7604" w:rsidRDefault="009B7604" w14:paraId="5DAB6C7B" wp14:textId="77777777">
      <w:pPr>
        <w:widowControl/>
        <w:snapToGrid w:val="0"/>
        <w:spacing w:before="100" w:beforeAutospacing="1" w:after="150"/>
        <w:contextualSpacing/>
        <w:jc w:val="left"/>
        <w:rPr>
          <w:rFonts w:asciiTheme="majorHAnsi" w:hAnsiTheme="majorHAnsi" w:cstheme="majorHAnsi"/>
          <w:color w:val="000000" w:themeColor="text1"/>
          <w:sz w:val="20"/>
          <w:szCs w:val="22"/>
        </w:rPr>
      </w:pPr>
    </w:p>
    <w:p xmlns:wp14="http://schemas.microsoft.com/office/word/2010/wordml" w:rsidRPr="00A131F0" w:rsidR="009B7604" w:rsidP="009B7604" w:rsidRDefault="009B7604" w14:paraId="07DEE553" wp14:textId="77777777">
      <w:pPr>
        <w:widowControl/>
        <w:snapToGrid w:val="0"/>
        <w:spacing w:before="100" w:beforeAutospacing="1" w:after="150"/>
        <w:contextualSpacing/>
        <w:jc w:val="lef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EDUCATION</w:t>
      </w:r>
    </w:p>
    <w:p xmlns:wp14="http://schemas.microsoft.com/office/word/2010/wordml" w:rsidRPr="00A131F0" w:rsidR="009B7604" w:rsidP="0B6F5794" w:rsidRDefault="009B7604" w14:paraId="5481CD9F" wp14:textId="24062458">
      <w:pPr>
        <w:widowControl/>
        <w:tabs>
          <w:tab w:val="right" w:pos="10440"/>
        </w:tabs>
        <w:snapToGrid w:val="0"/>
        <w:spacing w:before="100" w:beforeAutospacing="on" w:after="150"/>
        <w:contextualSpacing/>
        <w:jc w:val="left"/>
        <w:rPr>
          <w:rFonts w:ascii="Calibri Light" w:hAnsi="Calibri Light" w:cs="Calibri Light" w:asciiTheme="majorAscii" w:hAnsiTheme="majorAscii" w:cstheme="majorAscii"/>
          <w:color w:val="000000" w:themeColor="text1"/>
          <w:sz w:val="22"/>
          <w:szCs w:val="22"/>
        </w:rPr>
      </w:pPr>
      <w:r w:rsidRPr="0B6F5794" w:rsidR="009B7604"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 xml:space="preserve">Emory </w:t>
      </w:r>
      <w:r w:rsidRPr="0B6F5794" w:rsidR="001A06A1">
        <w:rPr>
          <w:rFonts w:ascii="Calibri Light" w:hAnsi="Calibri Light" w:cs="Calibri Light" w:asciiTheme="majorAscii" w:hAnsiTheme="majorAscii" w:cstheme="majorAscii"/>
          <w:b w:val="1"/>
          <w:bCs w:val="1"/>
          <w:color w:val="000000" w:themeColor="text1" w:themeTint="FF" w:themeShade="FF"/>
          <w:sz w:val="22"/>
          <w:szCs w:val="22"/>
        </w:rPr>
        <w:t>University</w:t>
      </w:r>
      <w:r w:rsidRPr="0B6F5794" w:rsidR="001A06A1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, Atlanta, </w:t>
      </w:r>
      <w:r w:rsidRPr="0B6F5794" w:rsidR="001A06A1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>GA</w:t>
      </w:r>
      <w:r>
        <w:tab/>
      </w:r>
      <w:r w:rsidRPr="0B6F5794" w:rsidR="001A06A1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>May</w:t>
      </w:r>
      <w:r w:rsidRPr="0B6F5794" w:rsidR="001A06A1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2021</w:t>
      </w:r>
    </w:p>
    <w:p xmlns:wp14="http://schemas.microsoft.com/office/word/2010/wordml" w:rsidRPr="00A131F0" w:rsidR="009B7604" w:rsidP="009B7604" w:rsidRDefault="009B7604" w14:paraId="0D3F9E97" wp14:textId="77777777">
      <w:pPr>
        <w:widowControl/>
        <w:tabs>
          <w:tab w:val="right" w:pos="10440"/>
        </w:tabs>
        <w:snapToGrid w:val="0"/>
        <w:spacing w:before="100" w:beforeAutospacing="1" w:after="150"/>
        <w:contextualSpacing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B.A. in History, Double Major: </w:t>
      </w:r>
      <w:r w:rsidRPr="00A131F0" w:rsidR="008C01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Chemistry </w:t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xmlns:wp14="http://schemas.microsoft.com/office/word/2010/wordml" w:rsidRPr="00A131F0" w:rsidR="009B7604" w:rsidP="009B7604" w:rsidRDefault="009B7604" w14:paraId="0553E7DE" wp14:textId="77777777">
      <w:pPr>
        <w:widowControl/>
        <w:snapToGrid w:val="0"/>
        <w:spacing w:before="100" w:beforeAutospacing="1" w:after="150"/>
        <w:contextualSpacing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GPA 3.9/4.0; Dean’s List 4 semesters</w:t>
      </w:r>
    </w:p>
    <w:p xmlns:wp14="http://schemas.microsoft.com/office/word/2010/wordml" w:rsidRPr="00151352" w:rsidR="009B7604" w:rsidP="009B7604" w:rsidRDefault="009B7604" w14:paraId="02EB378F" wp14:textId="77777777">
      <w:pPr>
        <w:widowControl/>
        <w:snapToGrid w:val="0"/>
        <w:spacing w:before="100" w:beforeAutospacing="1" w:after="150"/>
        <w:contextualSpacing/>
        <w:jc w:val="left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xmlns:wp14="http://schemas.microsoft.com/office/word/2010/wordml" w:rsidRPr="00A131F0" w:rsidR="00BD7F91" w:rsidP="00BD7F91" w:rsidRDefault="00BD7F91" w14:paraId="15A9C068" wp14:textId="77777777">
      <w:pPr>
        <w:widowControl/>
        <w:snapToGrid w:val="0"/>
        <w:contextualSpacing/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</w:pPr>
      <w:r w:rsidRPr="00F55AF2">
        <w:rPr>
          <w:rFonts w:eastAsia="Times New Roman" w:asciiTheme="majorHAnsi" w:hAnsiTheme="majorHAnsi" w:cstheme="majorHAnsi"/>
          <w:i/>
          <w:color w:val="000000" w:themeColor="text1"/>
          <w:kern w:val="0"/>
          <w:sz w:val="22"/>
          <w:szCs w:val="22"/>
        </w:rPr>
        <w:t>Awards:</w:t>
      </w: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 Phi Beta Kappa Honors Society, Phi Alpha Theta Honors Society, Omicron Delta Kappa Honors Society,</w:t>
      </w:r>
    </w:p>
    <w:p xmlns:wp14="http://schemas.microsoft.com/office/word/2010/wordml" w:rsidRPr="00A131F0" w:rsidR="00BD7F91" w:rsidP="00BD7F91" w:rsidRDefault="00BD7F91" w14:paraId="24075F29" wp14:textId="77777777">
      <w:pPr>
        <w:widowControl/>
        <w:snapToGrid w:val="0"/>
        <w:contextualSpacing/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</w:pP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Emory College Language Center </w:t>
      </w:r>
      <w:r w:rsidR="001A06A1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- </w:t>
      </w: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Excellence in Language Studies Award</w:t>
      </w:r>
    </w:p>
    <w:p xmlns:wp14="http://schemas.microsoft.com/office/word/2010/wordml" w:rsidRPr="00313162" w:rsidR="00BD7F91" w:rsidP="009B7604" w:rsidRDefault="00BD7F91" w14:paraId="6A05A809" wp14:textId="77777777">
      <w:pPr>
        <w:widowControl/>
        <w:snapToGrid w:val="0"/>
        <w:spacing w:before="100" w:beforeAutospacing="1" w:after="150"/>
        <w:contextualSpacing/>
        <w:jc w:val="left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xmlns:wp14="http://schemas.microsoft.com/office/word/2010/wordml" w:rsidRPr="00A131F0" w:rsidR="009B7604" w:rsidP="009A5C5E" w:rsidRDefault="009A5C5E" w14:paraId="3A4369A6" wp14:textId="77777777">
      <w:pPr>
        <w:widowControl/>
        <w:snapToGrid w:val="0"/>
        <w:contextualSpacing/>
        <w:jc w:val="lef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TEACHING RELATED EXPERIENCE</w:t>
      </w:r>
    </w:p>
    <w:p xmlns:wp14="http://schemas.microsoft.com/office/word/2010/wordml" w:rsidRPr="00A131F0" w:rsidR="009A5C5E" w:rsidP="009A5C5E" w:rsidRDefault="009A5C5E" w14:paraId="6C9652BD" wp14:textId="77777777">
      <w:pPr>
        <w:widowControl/>
        <w:tabs>
          <w:tab w:val="right" w:pos="10440"/>
        </w:tabs>
        <w:snapToGrid w:val="0"/>
        <w:contextualSpacing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2267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Department of </w:t>
      </w:r>
      <w:r w:rsidRPr="0062267C" w:rsidR="001A06A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Chemistry, </w:t>
      </w:r>
      <w:r w:rsidRPr="0062267C" w:rsidR="001A06A1">
        <w:rPr>
          <w:rFonts w:asciiTheme="majorHAnsi" w:hAnsiTheme="majorHAnsi" w:cstheme="majorHAnsi"/>
          <w:color w:val="000000" w:themeColor="text1"/>
          <w:sz w:val="22"/>
          <w:szCs w:val="22"/>
        </w:rPr>
        <w:t>Emory University</w:t>
      </w:r>
      <w:r w:rsidR="001A06A1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1A06A1">
        <w:rPr>
          <w:rFonts w:asciiTheme="majorHAnsi" w:hAnsiTheme="majorHAnsi" w:cstheme="majorHAnsi"/>
          <w:color w:val="000000" w:themeColor="text1"/>
          <w:sz w:val="22"/>
          <w:szCs w:val="22"/>
        </w:rPr>
        <w:t>Aug 2020</w:t>
      </w:r>
      <w:r w:rsidRPr="00A131F0" w:rsidR="008C01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Present</w:t>
      </w:r>
    </w:p>
    <w:p xmlns:wp14="http://schemas.microsoft.com/office/word/2010/wordml" w:rsidRPr="00A131F0" w:rsidR="009A5C5E" w:rsidP="001E401F" w:rsidRDefault="009A5C5E" w14:paraId="5F00CDD9" wp14:textId="77777777">
      <w:pPr>
        <w:widowControl/>
        <w:tabs>
          <w:tab w:val="right" w:pos="10440"/>
        </w:tabs>
        <w:snapToGrid w:val="0"/>
        <w:jc w:val="left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Teaching Assistant</w:t>
      </w:r>
      <w:r w:rsidR="001A06A1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(Virtual</w:t>
      </w:r>
      <w:r w:rsidR="00BF4C05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class during pandemic</w:t>
      </w:r>
      <w:r w:rsidR="001A06A1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)</w:t>
      </w:r>
    </w:p>
    <w:p xmlns:wp14="http://schemas.microsoft.com/office/word/2010/wordml" w:rsidRPr="00A131F0" w:rsidR="0062267C" w:rsidP="0062267C" w:rsidRDefault="0062267C" w14:paraId="0644B8C9" wp14:textId="77777777">
      <w:pPr>
        <w:widowControl/>
        <w:numPr>
          <w:ilvl w:val="0"/>
          <w:numId w:val="16"/>
        </w:numPr>
        <w:shd w:val="clear" w:color="auto" w:fill="FFFFFF"/>
        <w:ind w:left="360" w:hanging="270"/>
        <w:jc w:val="left"/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Set </w:t>
      </w:r>
      <w:r w:rsidR="001A06A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up Zoom </w:t>
      </w:r>
      <w:r w:rsidRPr="001E401F"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  <w:t>Learn strategies to encourage equity and inclusi</w:t>
      </w:r>
      <w:r w:rsidRPr="00A131F0"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  <w:t>on in a professional environment</w:t>
      </w:r>
    </w:p>
    <w:p xmlns:wp14="http://schemas.microsoft.com/office/word/2010/wordml" w:rsidRPr="00A131F0" w:rsidR="0062267C" w:rsidP="0062267C" w:rsidRDefault="0062267C" w14:paraId="19DBFC1C" wp14:textId="77777777">
      <w:pPr>
        <w:widowControl/>
        <w:numPr>
          <w:ilvl w:val="0"/>
          <w:numId w:val="16"/>
        </w:numPr>
        <w:shd w:val="clear" w:color="auto" w:fill="FFFFFF"/>
        <w:ind w:left="360" w:hanging="270"/>
        <w:jc w:val="left"/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</w:pP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Assist professor in leading study groups of up to 15 students before tests and finals</w:t>
      </w:r>
    </w:p>
    <w:p xmlns:wp14="http://schemas.microsoft.com/office/word/2010/wordml" w:rsidRPr="001A06A1" w:rsidR="0062267C" w:rsidP="0062267C" w:rsidRDefault="0062267C" w14:paraId="13A966DE" wp14:textId="77777777">
      <w:pPr>
        <w:widowControl/>
        <w:numPr>
          <w:ilvl w:val="0"/>
          <w:numId w:val="16"/>
        </w:numPr>
        <w:shd w:val="clear" w:color="auto" w:fill="FFFFFF"/>
        <w:ind w:left="360" w:hanging="270"/>
        <w:jc w:val="left"/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</w:pP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Serve as a lab group leader, teaching basics of lab techniques to peers</w:t>
      </w:r>
    </w:p>
    <w:p xmlns:wp14="http://schemas.microsoft.com/office/word/2010/wordml" w:rsidRPr="00A131F0" w:rsidR="001A06A1" w:rsidP="0062267C" w:rsidRDefault="0062267C" w14:paraId="0D44F8D4" wp14:textId="77777777">
      <w:pPr>
        <w:widowControl/>
        <w:numPr>
          <w:ilvl w:val="0"/>
          <w:numId w:val="16"/>
        </w:numPr>
        <w:shd w:val="clear" w:color="auto" w:fill="FFFFFF"/>
        <w:ind w:left="360" w:hanging="270"/>
        <w:jc w:val="left"/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Set </w:t>
      </w:r>
      <w:r w:rsidR="001A06A1">
        <w:rPr>
          <w:rFonts w:asciiTheme="majorHAnsi" w:hAnsiTheme="majorHAnsi" w:cstheme="majorHAnsi"/>
          <w:color w:val="000000" w:themeColor="text1"/>
          <w:sz w:val="22"/>
          <w:szCs w:val="22"/>
        </w:rPr>
        <w:t>and manage break-out rooms for small student groups for Professor during class</w:t>
      </w:r>
    </w:p>
    <w:p xmlns:wp14="http://schemas.microsoft.com/office/word/2010/wordml" w:rsidRPr="009F0AEE" w:rsidR="00A84D9B" w:rsidP="001E401F" w:rsidRDefault="00A84D9B" w14:paraId="5A39BBE3" wp14:textId="77777777">
      <w:pPr>
        <w:widowControl/>
        <w:tabs>
          <w:tab w:val="right" w:pos="10440"/>
        </w:tabs>
        <w:snapToGrid w:val="0"/>
        <w:jc w:val="left"/>
        <w:rPr>
          <w:rFonts w:asciiTheme="majorHAnsi" w:hAnsiTheme="majorHAnsi" w:cstheme="majorHAnsi"/>
          <w:color w:val="000000" w:themeColor="text1"/>
          <w:sz w:val="10"/>
          <w:szCs w:val="10"/>
        </w:rPr>
      </w:pPr>
      <w:bookmarkStart w:name="_GoBack" w:id="0"/>
      <w:bookmarkEnd w:id="0"/>
    </w:p>
    <w:p xmlns:wp14="http://schemas.microsoft.com/office/word/2010/wordml" w:rsidRPr="00A131F0" w:rsidR="000E1D6E" w:rsidP="0B6F5794" w:rsidRDefault="000E1D6E" w14:paraId="41C45402" wp14:textId="77777777" wp14:noSpellErr="1">
      <w:pPr>
        <w:widowControl/>
        <w:tabs>
          <w:tab w:val="right" w:pos="10440"/>
        </w:tabs>
        <w:snapToGrid w:val="0"/>
        <w:spacing w:before="100" w:beforeAutospacing="on"/>
        <w:contextualSpacing/>
        <w:jc w:val="left"/>
        <w:rPr>
          <w:rFonts w:ascii="Calibri Light" w:hAnsi="Calibri Light" w:eastAsia="Times New Roman" w:cs="Calibri Light" w:asciiTheme="majorAscii" w:hAnsiTheme="majorAscii" w:cstheme="majorAscii"/>
          <w:color w:val="000000" w:themeColor="text1"/>
          <w:kern w:val="0"/>
          <w:sz w:val="22"/>
          <w:szCs w:val="22"/>
        </w:rPr>
      </w:pPr>
      <w:r w:rsidRPr="0B6F5794" w:rsidR="000E1D6E">
        <w:rPr>
          <w:rFonts w:ascii="Calibri Light" w:hAnsi="Calibri Light" w:eastAsia="Times New Roman" w:cs="Calibri Light" w:asciiTheme="majorAscii" w:hAnsiTheme="majorAscii" w:cstheme="majorAscii"/>
          <w:b w:val="1"/>
          <w:bCs w:val="1"/>
          <w:color w:val="000000" w:themeColor="text1"/>
          <w:kern w:val="0"/>
          <w:sz w:val="22"/>
          <w:szCs w:val="22"/>
        </w:rPr>
        <w:t>Emory Writing Center,</w:t>
      </w:r>
      <w:r w:rsidRPr="0B6F5794" w:rsidR="00C80960">
        <w:rPr>
          <w:rFonts w:ascii="Calibri Light" w:hAnsi="Calibri Light" w:eastAsia="Times New Roman" w:cs="Calibri Light" w:asciiTheme="majorAscii" w:hAnsiTheme="majorAscii" w:cstheme="majorAscii"/>
          <w:color w:val="000000" w:themeColor="text1"/>
          <w:kern w:val="0"/>
          <w:sz w:val="22"/>
          <w:szCs w:val="22"/>
        </w:rPr>
        <w:t xml:space="preserve"> Atlanta GA</w:t>
      </w:r>
      <w:r w:rsidR="00C8096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ab/>
      </w:r>
      <w:r w:rsidRPr="0B6F5794" w:rsidR="00C80960">
        <w:rPr>
          <w:rFonts w:ascii="Calibri Light" w:hAnsi="Calibri Light" w:eastAsia="Times New Roman" w:cs="Calibri Light" w:asciiTheme="majorAscii" w:hAnsiTheme="majorAscii" w:cstheme="majorAscii"/>
          <w:color w:val="000000" w:themeColor="text1"/>
          <w:kern w:val="0"/>
          <w:sz w:val="22"/>
          <w:szCs w:val="22"/>
        </w:rPr>
        <w:t>Sep 2020</w:t>
      </w:r>
      <w:r w:rsidRPr="0B6F5794" w:rsidR="000E1D6E">
        <w:rPr>
          <w:rFonts w:ascii="Calibri Light" w:hAnsi="Calibri Light" w:eastAsia="Times New Roman" w:cs="Calibri Light" w:asciiTheme="majorAscii" w:hAnsiTheme="majorAscii" w:cstheme="majorAscii"/>
          <w:color w:val="000000" w:themeColor="text1"/>
          <w:kern w:val="0"/>
          <w:sz w:val="22"/>
          <w:szCs w:val="22"/>
        </w:rPr>
        <w:t xml:space="preserve"> – Present </w:t>
      </w:r>
    </w:p>
    <w:p xmlns:wp14="http://schemas.microsoft.com/office/word/2010/wordml" w:rsidRPr="00A131F0" w:rsidR="000E1D6E" w:rsidP="00A131F0" w:rsidRDefault="000E1D6E" w14:paraId="10E9E08D" wp14:textId="77777777">
      <w:pPr>
        <w:widowControl/>
        <w:snapToGrid w:val="0"/>
        <w:contextualSpacing/>
        <w:jc w:val="left"/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</w:pPr>
      <w:r w:rsidRPr="00A131F0">
        <w:rPr>
          <w:rFonts w:eastAsia="Times New Roman" w:asciiTheme="majorHAnsi" w:hAnsiTheme="majorHAnsi" w:cstheme="majorHAnsi"/>
          <w:i/>
          <w:color w:val="000000" w:themeColor="text1"/>
          <w:kern w:val="0"/>
          <w:sz w:val="22"/>
          <w:szCs w:val="22"/>
        </w:rPr>
        <w:t>Writing Tutor</w:t>
      </w:r>
    </w:p>
    <w:p xmlns:wp14="http://schemas.microsoft.com/office/word/2010/wordml" w:rsidRPr="00A131F0" w:rsidR="000E1D6E" w:rsidP="0062267C" w:rsidRDefault="000E1D6E" w14:paraId="7D03FA82" wp14:textId="77777777">
      <w:pPr>
        <w:pStyle w:val="ListParagraph"/>
        <w:widowControl/>
        <w:numPr>
          <w:ilvl w:val="0"/>
          <w:numId w:val="17"/>
        </w:numPr>
        <w:snapToGrid w:val="0"/>
        <w:ind w:left="360" w:hanging="270"/>
        <w:jc w:val="left"/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</w:pP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Conduct 5-hour tutorial sessions e</w:t>
      </w:r>
      <w:r w:rsid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ach</w:t>
      </w: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 week </w:t>
      </w:r>
      <w:r w:rsid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to assist students with</w:t>
      </w: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 their writing in Eng</w:t>
      </w:r>
      <w:r w:rsid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lish and Chinese</w:t>
      </w:r>
    </w:p>
    <w:p xmlns:wp14="http://schemas.microsoft.com/office/word/2010/wordml" w:rsidRPr="001E401F" w:rsidR="001E401F" w:rsidP="0062267C" w:rsidRDefault="001E401F" w14:paraId="0B7A9020" wp14:textId="77777777">
      <w:pPr>
        <w:widowControl/>
        <w:numPr>
          <w:ilvl w:val="0"/>
          <w:numId w:val="17"/>
        </w:numPr>
        <w:shd w:val="clear" w:color="auto" w:fill="FFFFFF"/>
        <w:ind w:left="360" w:hanging="270"/>
        <w:jc w:val="left"/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</w:pPr>
      <w:r w:rsidRPr="001E401F"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  <w:t>Develop tutoring, teaching, interpersonal, and leadership skills</w:t>
      </w:r>
    </w:p>
    <w:p xmlns:wp14="http://schemas.microsoft.com/office/word/2010/wordml" w:rsidRPr="00A131F0" w:rsidR="00A131F0" w:rsidP="0062267C" w:rsidRDefault="001E401F" w14:paraId="676A4702" wp14:textId="77777777">
      <w:pPr>
        <w:widowControl/>
        <w:numPr>
          <w:ilvl w:val="0"/>
          <w:numId w:val="17"/>
        </w:numPr>
        <w:shd w:val="clear" w:color="auto" w:fill="FFFFFF"/>
        <w:ind w:left="360" w:hanging="270"/>
        <w:jc w:val="left"/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</w:pPr>
      <w:r w:rsidRPr="001E401F"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  <w:t>Gain experience working with a diverse body of students</w:t>
      </w:r>
      <w:r w:rsidR="00A131F0"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  <w:t xml:space="preserve"> and communicate</w:t>
      </w:r>
      <w:r w:rsidRPr="001E401F"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  <w:t xml:space="preserve"> across language differences</w:t>
      </w:r>
    </w:p>
    <w:p xmlns:wp14="http://schemas.microsoft.com/office/word/2010/wordml" w:rsidR="00A131F0" w:rsidP="0062267C" w:rsidRDefault="00A131F0" w14:paraId="41C8F396" wp14:textId="77777777">
      <w:pPr>
        <w:widowControl/>
        <w:shd w:val="clear" w:color="auto" w:fill="FFFFFF"/>
        <w:ind w:left="360" w:hanging="270"/>
        <w:jc w:val="left"/>
        <w:rPr>
          <w:rFonts w:eastAsia="Times New Roman" w:asciiTheme="majorHAnsi" w:hAnsiTheme="majorHAnsi" w:cstheme="majorHAnsi"/>
          <w:color w:val="000000" w:themeColor="text1"/>
          <w:kern w:val="0"/>
          <w:sz w:val="10"/>
          <w:szCs w:val="10"/>
        </w:rPr>
      </w:pPr>
    </w:p>
    <w:p xmlns:wp14="http://schemas.microsoft.com/office/word/2010/wordml" w:rsidR="00A131F0" w:rsidP="00C80960" w:rsidRDefault="00A84D9B" w14:paraId="435B2629" wp14:textId="77777777">
      <w:pPr>
        <w:widowControl/>
        <w:shd w:val="clear" w:color="auto" w:fill="FFFFFF"/>
        <w:tabs>
          <w:tab w:val="right" w:pos="10440"/>
        </w:tabs>
        <w:jc w:val="left"/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</w:pPr>
      <w:r w:rsidRPr="00C80960">
        <w:rPr>
          <w:rFonts w:eastAsia="Times New Roman" w:asciiTheme="majorHAnsi" w:hAnsiTheme="majorHAnsi" w:cstheme="majorHAnsi"/>
          <w:b/>
          <w:color w:val="000000" w:themeColor="text1"/>
          <w:kern w:val="0"/>
          <w:sz w:val="22"/>
          <w:szCs w:val="22"/>
        </w:rPr>
        <w:t>Directed Study in Chinese History,</w:t>
      </w: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 Atlanta, GA                                                                             </w:t>
      </w:r>
      <w:r w:rsid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ab/>
      </w:r>
      <w:r w:rsidR="00C8096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Aug 2019</w:t>
      </w: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 </w:t>
      </w:r>
      <w:r w:rsid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–</w:t>
      </w: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 </w:t>
      </w:r>
      <w:r w:rsidR="00C8096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Mar 2020</w:t>
      </w:r>
    </w:p>
    <w:p xmlns:wp14="http://schemas.microsoft.com/office/word/2010/wordml" w:rsidRPr="00A131F0" w:rsidR="00A84D9B" w:rsidP="00A131F0" w:rsidRDefault="00A84D9B" w14:paraId="4946AFFC" wp14:textId="77777777">
      <w:pPr>
        <w:widowControl/>
        <w:shd w:val="clear" w:color="auto" w:fill="FFFFFF"/>
        <w:tabs>
          <w:tab w:val="right" w:pos="10260"/>
        </w:tabs>
        <w:jc w:val="left"/>
        <w:rPr>
          <w:rFonts w:eastAsia="Times New Roman" w:asciiTheme="majorHAnsi" w:hAnsiTheme="majorHAnsi" w:cstheme="majorHAnsi"/>
          <w:color w:val="101820"/>
          <w:kern w:val="0"/>
          <w:sz w:val="22"/>
          <w:szCs w:val="22"/>
          <w:lang w:eastAsia="en-US"/>
        </w:rPr>
      </w:pPr>
      <w:r w:rsidRPr="00A131F0">
        <w:rPr>
          <w:rFonts w:eastAsia="Times New Roman" w:asciiTheme="majorHAnsi" w:hAnsiTheme="majorHAnsi" w:cstheme="majorHAnsi"/>
          <w:i/>
          <w:color w:val="000000" w:themeColor="text1"/>
          <w:kern w:val="0"/>
          <w:sz w:val="22"/>
          <w:szCs w:val="22"/>
        </w:rPr>
        <w:t>Research Assistant</w:t>
      </w:r>
      <w:r w:rsidRPr="00A131F0">
        <w:rPr>
          <w:rFonts w:eastAsia="Times New Roman" w:asciiTheme="majorHAnsi" w:hAnsiTheme="majorHAnsi" w:cstheme="majorHAnsi"/>
          <w:i/>
          <w:color w:val="000000" w:themeColor="text1"/>
          <w:kern w:val="0"/>
          <w:sz w:val="22"/>
          <w:szCs w:val="22"/>
        </w:rPr>
        <w:tab/>
      </w:r>
    </w:p>
    <w:p xmlns:wp14="http://schemas.microsoft.com/office/word/2010/wordml" w:rsidRPr="00A131F0" w:rsidR="00A84D9B" w:rsidP="0062267C" w:rsidRDefault="00A84D9B" w14:paraId="21BB8986" wp14:textId="77777777">
      <w:pPr>
        <w:pStyle w:val="ListParagraph"/>
        <w:widowControl/>
        <w:numPr>
          <w:ilvl w:val="0"/>
          <w:numId w:val="18"/>
        </w:numPr>
        <w:tabs>
          <w:tab w:val="right" w:pos="10440"/>
        </w:tabs>
        <w:snapToGrid w:val="0"/>
        <w:ind w:left="360" w:hanging="270"/>
        <w:rPr>
          <w:rFonts w:eastAsia="Times New Roman" w:asciiTheme="majorHAnsi" w:hAnsiTheme="majorHAnsi" w:cstheme="majorHAnsi"/>
          <w:i/>
          <w:color w:val="000000" w:themeColor="text1"/>
          <w:kern w:val="0"/>
          <w:sz w:val="22"/>
          <w:szCs w:val="22"/>
        </w:rPr>
      </w:pP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Conduct</w:t>
      </w:r>
      <w:r w:rsidR="002A4914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ed</w:t>
      </w: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 literature reviews about the history of em</w:t>
      </w:r>
      <w:r w:rsidR="00506DE1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otions to assist Professor of Chinese History</w:t>
      </w:r>
      <w:r w:rsidRPr="00A131F0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 with her research on wartime psychology in the Republic of China</w:t>
      </w:r>
    </w:p>
    <w:p xmlns:wp14="http://schemas.microsoft.com/office/word/2010/wordml" w:rsidRPr="00A131F0" w:rsidR="00A84D9B" w:rsidP="0062267C" w:rsidRDefault="002A4914" w14:paraId="6B67C918" wp14:textId="77777777">
      <w:pPr>
        <w:pStyle w:val="ListParagraph"/>
        <w:widowControl/>
        <w:numPr>
          <w:ilvl w:val="0"/>
          <w:numId w:val="18"/>
        </w:numPr>
        <w:snapToGrid w:val="0"/>
        <w:ind w:left="360" w:hanging="270"/>
        <w:rPr>
          <w:rFonts w:eastAsia="Times New Roman" w:asciiTheme="majorHAnsi" w:hAnsiTheme="majorHAnsi" w:cstheme="majorHAnsi"/>
          <w:i/>
          <w:color w:val="000000" w:themeColor="text1"/>
          <w:kern w:val="0"/>
          <w:sz w:val="22"/>
          <w:szCs w:val="22"/>
        </w:rPr>
      </w:pPr>
      <w:r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 xml:space="preserve">Presented </w:t>
      </w:r>
      <w:r w:rsidRPr="00A131F0" w:rsidR="00A84D9B">
        <w:rPr>
          <w:rFonts w:eastAsia="Times New Roman" w:asciiTheme="majorHAnsi" w:hAnsiTheme="majorHAnsi" w:cstheme="majorHAnsi"/>
          <w:color w:val="000000" w:themeColor="text1"/>
          <w:kern w:val="0"/>
          <w:sz w:val="22"/>
          <w:szCs w:val="22"/>
        </w:rPr>
        <w:t>findings to professor and Chinese History class of 22 students</w:t>
      </w:r>
      <w:r w:rsidRPr="00A131F0" w:rsidR="00A84D9B">
        <w:rPr>
          <w:rFonts w:eastAsia="Times New Roman" w:asciiTheme="majorHAnsi" w:hAnsiTheme="majorHAnsi" w:cstheme="majorHAnsi"/>
          <w:i/>
          <w:color w:val="000000" w:themeColor="text1"/>
          <w:kern w:val="0"/>
          <w:sz w:val="22"/>
          <w:szCs w:val="22"/>
        </w:rPr>
        <w:t xml:space="preserve">  </w:t>
      </w:r>
    </w:p>
    <w:p xmlns:wp14="http://schemas.microsoft.com/office/word/2010/wordml" w:rsidRPr="00A131F0" w:rsidR="00A84D9B" w:rsidP="0062267C" w:rsidRDefault="00A84D9B" w14:paraId="72A3D3EC" wp14:textId="77777777">
      <w:pPr>
        <w:widowControl/>
        <w:snapToGrid w:val="0"/>
        <w:ind w:left="360" w:hanging="270"/>
        <w:contextualSpacing/>
        <w:rPr>
          <w:rFonts w:eastAsia="Times New Roman" w:asciiTheme="majorHAnsi" w:hAnsiTheme="majorHAnsi" w:cstheme="majorHAnsi"/>
          <w:color w:val="000000" w:themeColor="text1"/>
          <w:kern w:val="0"/>
          <w:sz w:val="10"/>
          <w:szCs w:val="10"/>
        </w:rPr>
      </w:pPr>
    </w:p>
    <w:p xmlns:wp14="http://schemas.microsoft.com/office/word/2010/wordml" w:rsidRPr="00A131F0" w:rsidR="00A84D9B" w:rsidP="008C0113" w:rsidRDefault="00A84D9B" w14:paraId="24496C14" wp14:textId="77777777">
      <w:pPr>
        <w:widowControl/>
        <w:tabs>
          <w:tab w:val="right" w:pos="10440"/>
        </w:tabs>
        <w:snapToGrid w:val="0"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809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Pre-Major Advising Connection (PACE),</w:t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Emory University </w:t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Aug 20</w:t>
      </w:r>
      <w:r w:rsidR="00C80960">
        <w:rPr>
          <w:rFonts w:asciiTheme="majorHAnsi" w:hAnsiTheme="majorHAnsi" w:cstheme="majorHAnsi"/>
          <w:color w:val="000000" w:themeColor="text1"/>
          <w:sz w:val="22"/>
          <w:szCs w:val="22"/>
        </w:rPr>
        <w:t>18 – Dec 2018</w:t>
      </w:r>
    </w:p>
    <w:p xmlns:wp14="http://schemas.microsoft.com/office/word/2010/wordml" w:rsidRPr="00A131F0" w:rsidR="00A84D9B" w:rsidP="00A84D9B" w:rsidRDefault="00A84D9B" w14:paraId="5FC4A13F" wp14:textId="77777777">
      <w:pPr>
        <w:pStyle w:val="Body"/>
        <w:tabs>
          <w:tab w:val="right" w:pos="10710"/>
        </w:tabs>
        <w:rPr>
          <w:rFonts w:asciiTheme="majorHAnsi" w:hAnsiTheme="majorHAnsi" w:cstheme="majorHAnsi"/>
          <w:sz w:val="22"/>
          <w:szCs w:val="22"/>
        </w:rPr>
      </w:pPr>
      <w:r w:rsidRPr="00A131F0">
        <w:rPr>
          <w:rFonts w:asciiTheme="majorHAnsi" w:hAnsiTheme="majorHAnsi" w:cstheme="majorHAnsi"/>
          <w:i/>
          <w:iCs/>
          <w:sz w:val="22"/>
          <w:szCs w:val="22"/>
        </w:rPr>
        <w:t>Studen</w:t>
      </w:r>
      <w:r w:rsidRPr="00A131F0" w:rsidR="0085543D">
        <w:rPr>
          <w:rFonts w:asciiTheme="majorHAnsi" w:hAnsiTheme="majorHAnsi" w:cstheme="majorHAnsi"/>
          <w:i/>
          <w:iCs/>
          <w:sz w:val="22"/>
          <w:szCs w:val="22"/>
        </w:rPr>
        <w:t>t Peer Leader</w:t>
      </w:r>
      <w:r w:rsidRPr="00A131F0">
        <w:rPr>
          <w:rFonts w:asciiTheme="majorHAnsi" w:hAnsiTheme="majorHAnsi" w:cstheme="majorHAnsi"/>
          <w:i/>
          <w:iCs/>
          <w:sz w:val="22"/>
          <w:szCs w:val="22"/>
        </w:rPr>
        <w:tab/>
      </w:r>
    </w:p>
    <w:p xmlns:wp14="http://schemas.microsoft.com/office/word/2010/wordml" w:rsidRPr="00A131F0" w:rsidR="00A84D9B" w:rsidP="0062267C" w:rsidRDefault="00A84D9B" w14:paraId="025FC184" wp14:textId="77777777">
      <w:pPr>
        <w:pStyle w:val="ListParagraph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 w:hanging="270"/>
        <w:contextualSpacing w:val="0"/>
        <w:jc w:val="left"/>
        <w:rPr>
          <w:rFonts w:asciiTheme="majorHAnsi" w:hAnsiTheme="majorHAnsi" w:cstheme="majorHAnsi"/>
          <w:sz w:val="22"/>
          <w:szCs w:val="22"/>
          <w:u w:val="single"/>
        </w:rPr>
      </w:pPr>
      <w:r w:rsidRPr="00A131F0">
        <w:rPr>
          <w:rFonts w:asciiTheme="majorHAnsi" w:hAnsiTheme="majorHAnsi" w:cstheme="majorHAnsi"/>
          <w:sz w:val="22"/>
          <w:szCs w:val="22"/>
        </w:rPr>
        <w:t>Led</w:t>
      </w:r>
      <w:r w:rsidRPr="00A131F0" w:rsidR="0085543D">
        <w:rPr>
          <w:rFonts w:asciiTheme="majorHAnsi" w:hAnsiTheme="majorHAnsi" w:cstheme="majorHAnsi"/>
          <w:sz w:val="22"/>
          <w:szCs w:val="22"/>
        </w:rPr>
        <w:t xml:space="preserve"> </w:t>
      </w:r>
      <w:r w:rsidRPr="00A131F0">
        <w:rPr>
          <w:rFonts w:asciiTheme="majorHAnsi" w:hAnsiTheme="majorHAnsi" w:cstheme="majorHAnsi"/>
          <w:sz w:val="22"/>
          <w:szCs w:val="22"/>
        </w:rPr>
        <w:t xml:space="preserve">a class </w:t>
      </w:r>
      <w:r w:rsidRPr="00A131F0" w:rsidR="0085543D">
        <w:rPr>
          <w:rFonts w:asciiTheme="majorHAnsi" w:hAnsiTheme="majorHAnsi" w:cstheme="majorHAnsi"/>
          <w:sz w:val="22"/>
          <w:szCs w:val="22"/>
        </w:rPr>
        <w:t xml:space="preserve">of 24 students </w:t>
      </w:r>
      <w:r w:rsidRPr="00A131F0">
        <w:rPr>
          <w:rFonts w:asciiTheme="majorHAnsi" w:hAnsiTheme="majorHAnsi" w:cstheme="majorHAnsi"/>
          <w:sz w:val="22"/>
          <w:szCs w:val="22"/>
        </w:rPr>
        <w:t xml:space="preserve">once per </w:t>
      </w:r>
      <w:r w:rsidRPr="00A131F0" w:rsidR="0085543D">
        <w:rPr>
          <w:rFonts w:asciiTheme="majorHAnsi" w:hAnsiTheme="majorHAnsi" w:cstheme="majorHAnsi"/>
          <w:sz w:val="22"/>
          <w:szCs w:val="22"/>
        </w:rPr>
        <w:t xml:space="preserve">week with </w:t>
      </w:r>
      <w:r w:rsidRPr="00A131F0">
        <w:rPr>
          <w:rFonts w:asciiTheme="majorHAnsi" w:hAnsiTheme="majorHAnsi" w:cstheme="majorHAnsi"/>
          <w:sz w:val="22"/>
          <w:szCs w:val="22"/>
        </w:rPr>
        <w:t>Emory faculty</w:t>
      </w:r>
      <w:r w:rsidRPr="00A131F0" w:rsidR="0085543D">
        <w:rPr>
          <w:rFonts w:asciiTheme="majorHAnsi" w:hAnsiTheme="majorHAnsi" w:cstheme="majorHAnsi"/>
          <w:sz w:val="22"/>
          <w:szCs w:val="22"/>
        </w:rPr>
        <w:t xml:space="preserve"> member</w:t>
      </w:r>
      <w:r w:rsidRPr="00A131F0">
        <w:rPr>
          <w:rFonts w:asciiTheme="majorHAnsi" w:hAnsiTheme="majorHAnsi" w:cstheme="majorHAnsi"/>
          <w:sz w:val="22"/>
          <w:szCs w:val="22"/>
        </w:rPr>
        <w:t xml:space="preserve"> to help first year students to adjust </w:t>
      </w:r>
    </w:p>
    <w:p xmlns:wp14="http://schemas.microsoft.com/office/word/2010/wordml" w:rsidRPr="00A131F0" w:rsidR="00A84D9B" w:rsidP="0062267C" w:rsidRDefault="0085543D" w14:paraId="32E3B410" wp14:textId="77777777">
      <w:pPr>
        <w:pStyle w:val="ListParagraph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 w:hanging="270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  <w:r w:rsidRPr="00A131F0">
        <w:rPr>
          <w:rFonts w:asciiTheme="majorHAnsi" w:hAnsiTheme="majorHAnsi" w:cstheme="majorHAnsi"/>
          <w:sz w:val="22"/>
          <w:szCs w:val="22"/>
        </w:rPr>
        <w:t>Served as</w:t>
      </w:r>
      <w:r w:rsidRPr="00A131F0" w:rsidR="00A84D9B">
        <w:rPr>
          <w:rFonts w:asciiTheme="majorHAnsi" w:hAnsiTheme="majorHAnsi" w:cstheme="majorHAnsi"/>
          <w:sz w:val="22"/>
          <w:szCs w:val="22"/>
        </w:rPr>
        <w:t xml:space="preserve"> a role m</w:t>
      </w:r>
      <w:r w:rsidRPr="00A131F0">
        <w:rPr>
          <w:rFonts w:asciiTheme="majorHAnsi" w:hAnsiTheme="majorHAnsi" w:cstheme="majorHAnsi"/>
          <w:sz w:val="22"/>
          <w:szCs w:val="22"/>
        </w:rPr>
        <w:t xml:space="preserve">odel, providing guidance on majors, course selection, </w:t>
      </w:r>
      <w:r w:rsidRPr="00A131F0" w:rsidR="00A810F5">
        <w:rPr>
          <w:rFonts w:asciiTheme="majorHAnsi" w:hAnsiTheme="majorHAnsi" w:cstheme="majorHAnsi"/>
          <w:sz w:val="22"/>
          <w:szCs w:val="22"/>
        </w:rPr>
        <w:t>and university services</w:t>
      </w:r>
    </w:p>
    <w:p xmlns:wp14="http://schemas.microsoft.com/office/word/2010/wordml" w:rsidRPr="00A131F0" w:rsidR="008C0113" w:rsidP="0062267C" w:rsidRDefault="00A810F5" w14:paraId="0248B27B" wp14:textId="77777777">
      <w:pPr>
        <w:pStyle w:val="ListParagraph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 w:hanging="270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  <w:r w:rsidRPr="00A131F0">
        <w:rPr>
          <w:rFonts w:asciiTheme="majorHAnsi" w:hAnsiTheme="majorHAnsi" w:cstheme="majorHAnsi"/>
          <w:sz w:val="22"/>
          <w:szCs w:val="22"/>
        </w:rPr>
        <w:t>Prepared outside of class with the facilitator to prepare for</w:t>
      </w:r>
      <w:r w:rsidRPr="00A131F0" w:rsidR="00A84D9B">
        <w:rPr>
          <w:rFonts w:asciiTheme="majorHAnsi" w:hAnsiTheme="majorHAnsi" w:cstheme="majorHAnsi"/>
          <w:sz w:val="22"/>
          <w:szCs w:val="22"/>
        </w:rPr>
        <w:t xml:space="preserve"> upcoming class </w:t>
      </w:r>
      <w:r w:rsidRPr="00A131F0">
        <w:rPr>
          <w:rFonts w:asciiTheme="majorHAnsi" w:hAnsiTheme="majorHAnsi" w:cstheme="majorHAnsi"/>
          <w:sz w:val="22"/>
          <w:szCs w:val="22"/>
        </w:rPr>
        <w:t>each</w:t>
      </w:r>
      <w:r w:rsidRPr="00A131F0" w:rsidR="00A84D9B">
        <w:rPr>
          <w:rFonts w:asciiTheme="majorHAnsi" w:hAnsiTheme="majorHAnsi" w:cstheme="majorHAnsi"/>
          <w:sz w:val="22"/>
          <w:szCs w:val="22"/>
        </w:rPr>
        <w:t xml:space="preserve"> week</w:t>
      </w:r>
    </w:p>
    <w:p xmlns:wp14="http://schemas.microsoft.com/office/word/2010/wordml" w:rsidRPr="00313162" w:rsidR="008A56DD" w:rsidP="008A56DD" w:rsidRDefault="008A56DD" w14:paraId="0D0B940D" wp14:textId="77777777">
      <w:pPr>
        <w:widowControl/>
        <w:tabs>
          <w:tab w:val="right" w:pos="10440"/>
        </w:tabs>
        <w:snapToGrid w:val="0"/>
        <w:jc w:val="left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xmlns:wp14="http://schemas.microsoft.com/office/word/2010/wordml" w:rsidRPr="00A131F0" w:rsidR="009A5C5E" w:rsidP="009A5C5E" w:rsidRDefault="009A5C5E" w14:paraId="218FC77B" wp14:textId="77777777">
      <w:pPr>
        <w:widowControl/>
        <w:tabs>
          <w:tab w:val="right" w:pos="10440"/>
        </w:tabs>
        <w:snapToGrid w:val="0"/>
        <w:contextualSpacing/>
        <w:jc w:val="lef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LEADERSHIP &amp; COMMUNITY ENGAGEMENT </w:t>
      </w:r>
    </w:p>
    <w:p xmlns:wp14="http://schemas.microsoft.com/office/word/2010/wordml" w:rsidRPr="00A131F0" w:rsidR="009B7604" w:rsidP="009A5C5E" w:rsidRDefault="009B7604" w14:paraId="40E86DBD" wp14:textId="77777777">
      <w:pPr>
        <w:widowControl/>
        <w:tabs>
          <w:tab w:val="right" w:pos="10440"/>
        </w:tabs>
        <w:snapToGrid w:val="0"/>
        <w:contextualSpacing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18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Chinese Undergraduate Student Organization,</w:t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Atlanta, GA </w:t>
      </w:r>
      <w:r w:rsidR="00921973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21973">
        <w:rPr>
          <w:rFonts w:asciiTheme="majorHAnsi" w:hAnsiTheme="majorHAnsi" w:cstheme="majorHAnsi"/>
          <w:color w:val="000000" w:themeColor="text1"/>
          <w:sz w:val="22"/>
          <w:szCs w:val="22"/>
        </w:rPr>
        <w:t>Aug 2018</w:t>
      </w:r>
      <w:r w:rsidRPr="00A131F0" w:rsidR="009A5C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Present </w:t>
      </w:r>
    </w:p>
    <w:p xmlns:wp14="http://schemas.microsoft.com/office/word/2010/wordml" w:rsidRPr="00A131F0" w:rsidR="009A5C5E" w:rsidP="009A5C5E" w:rsidRDefault="009B7604" w14:paraId="73342C76" wp14:textId="77777777">
      <w:pPr>
        <w:widowControl/>
        <w:snapToGrid w:val="0"/>
        <w:contextualSpacing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Vice President</w:t>
      </w:r>
    </w:p>
    <w:p xmlns:wp14="http://schemas.microsoft.com/office/word/2010/wordml" w:rsidRPr="00A131F0" w:rsidR="009A5C5E" w:rsidP="0062267C" w:rsidRDefault="009A5C5E" w14:paraId="5DB2D034" wp14:textId="77777777">
      <w:pPr>
        <w:pStyle w:val="ListParagraph"/>
        <w:widowControl/>
        <w:numPr>
          <w:ilvl w:val="0"/>
          <w:numId w:val="20"/>
        </w:numPr>
        <w:snapToGrid w:val="0"/>
        <w:ind w:left="36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Organize</w:t>
      </w:r>
      <w:r w:rsidRPr="00A131F0" w:rsidR="009B76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more than 15 fundraisers, so</w:t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licit sponsorships, and raise</w:t>
      </w:r>
      <w:r w:rsidRPr="00A131F0" w:rsidR="009B76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mo</w:t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re than 3,000 dollars in total</w:t>
      </w:r>
    </w:p>
    <w:p xmlns:wp14="http://schemas.microsoft.com/office/word/2010/wordml" w:rsidRPr="00A131F0" w:rsidR="009A5C5E" w:rsidP="0B6F5794" w:rsidRDefault="009A5C5E" w14:paraId="2DA3C557" wp14:textId="7A1EF28C">
      <w:pPr>
        <w:pStyle w:val="ListParagraph"/>
        <w:widowControl/>
        <w:numPr>
          <w:ilvl w:val="0"/>
          <w:numId w:val="20"/>
        </w:numPr>
        <w:snapToGrid w:val="0"/>
        <w:ind w:left="360" w:hanging="270"/>
        <w:rPr>
          <w:rFonts w:ascii="Calibri Light" w:hAnsi="Calibri Light" w:cs="Calibri Light" w:asciiTheme="majorAscii" w:hAnsiTheme="majorAscii" w:cstheme="majorAscii"/>
          <w:color w:val="000000" w:themeColor="text1"/>
          <w:sz w:val="22"/>
          <w:szCs w:val="22"/>
        </w:rPr>
      </w:pPr>
      <w:r w:rsidRPr="0B6F5794" w:rsidR="009A5C5E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>Arrange and publicize</w:t>
      </w:r>
      <w:r w:rsidRPr="0B6F5794" w:rsidR="009B7604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9 major events</w:t>
      </w:r>
      <w:r w:rsidRPr="0B6F5794" w:rsidR="009A5C5E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on multiple social media platforms</w:t>
      </w:r>
      <w:r w:rsidRPr="0B6F5794" w:rsidR="009B7604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for more </w:t>
      </w:r>
      <w:r w:rsidRPr="0B6F5794" w:rsidR="002A4914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>than 1,500 participant</w:t>
      </w:r>
      <w:r w:rsidRPr="0B6F5794" w:rsidR="009B7604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A131F0" w:rsidR="009A5C5E" w:rsidP="0B6F5794" w:rsidRDefault="009A5C5E" w14:paraId="368498EA" wp14:textId="11B157FD">
      <w:pPr>
        <w:pStyle w:val="Normal"/>
        <w:widowControl/>
        <w:snapToGrid w:val="0"/>
        <w:ind w:left="0" w:firstLine="360"/>
        <w:rPr>
          <w:rFonts w:ascii="Calibri Light" w:hAnsi="Calibri Light" w:cs="Calibri Light" w:asciiTheme="majorAscii" w:hAnsiTheme="majorAscii" w:cstheme="majorAscii"/>
          <w:color w:val="000000" w:themeColor="text1"/>
          <w:sz w:val="22"/>
          <w:szCs w:val="22"/>
        </w:rPr>
      </w:pPr>
      <w:r w:rsidRPr="0B6F5794" w:rsidR="009B7604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>including the annual</w:t>
      </w:r>
      <w:r w:rsidRPr="0B6F5794" w:rsidR="009A5C5E"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2"/>
          <w:szCs w:val="22"/>
        </w:rPr>
        <w:t xml:space="preserve"> China Week and Moonlight Gala</w:t>
      </w:r>
    </w:p>
    <w:p xmlns:wp14="http://schemas.microsoft.com/office/word/2010/wordml" w:rsidRPr="00A131F0" w:rsidR="009B7604" w:rsidP="0062267C" w:rsidRDefault="009A5C5E" w14:paraId="054BB529" wp14:textId="77777777">
      <w:pPr>
        <w:pStyle w:val="ListParagraph"/>
        <w:widowControl/>
        <w:numPr>
          <w:ilvl w:val="0"/>
          <w:numId w:val="20"/>
        </w:numPr>
        <w:snapToGrid w:val="0"/>
        <w:ind w:left="36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Recruit</w:t>
      </w:r>
      <w:r w:rsidRPr="00A131F0" w:rsidR="009B760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new executive</w:t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board of 5 leaders and coordinated meetings</w:t>
      </w:r>
      <w:r w:rsidRPr="00A131F0" w:rsidR="009B7604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</w:p>
    <w:p xmlns:wp14="http://schemas.microsoft.com/office/word/2010/wordml" w:rsidRPr="005B1D34" w:rsidR="009A5C5E" w:rsidP="009A5C5E" w:rsidRDefault="009A5C5E" w14:paraId="0E27B00A" wp14:textId="77777777">
      <w:pPr>
        <w:pStyle w:val="ListParagraph"/>
        <w:widowControl/>
        <w:snapToGrid w:val="0"/>
        <w:ind w:left="540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xmlns:wp14="http://schemas.microsoft.com/office/word/2010/wordml" w:rsidRPr="00A131F0" w:rsidR="009B7604" w:rsidP="009A5C5E" w:rsidRDefault="009B7604" w14:paraId="3352E39D" wp14:textId="77777777">
      <w:pPr>
        <w:widowControl/>
        <w:tabs>
          <w:tab w:val="right" w:pos="10440"/>
        </w:tabs>
        <w:snapToGrid w:val="0"/>
        <w:contextualSpacing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C18D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Emory Chinese Theater Club, Atlanta, GA</w:t>
      </w: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C18DB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7C18DB">
        <w:rPr>
          <w:rFonts w:asciiTheme="majorHAnsi" w:hAnsiTheme="majorHAnsi" w:cstheme="majorHAnsi"/>
          <w:color w:val="000000" w:themeColor="text1"/>
          <w:sz w:val="22"/>
          <w:szCs w:val="22"/>
        </w:rPr>
        <w:t>Aug 2018 – Mar 2020</w:t>
      </w:r>
    </w:p>
    <w:p xmlns:wp14="http://schemas.microsoft.com/office/word/2010/wordml" w:rsidRPr="00A131F0" w:rsidR="009A5C5E" w:rsidP="009A5C5E" w:rsidRDefault="009B7604" w14:paraId="3240253E" wp14:textId="77777777">
      <w:pPr>
        <w:widowControl/>
        <w:snapToGrid w:val="0"/>
        <w:contextualSpacing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Publicity Chair</w:t>
      </w:r>
    </w:p>
    <w:p xmlns:wp14="http://schemas.microsoft.com/office/word/2010/wordml" w:rsidRPr="00A131F0" w:rsidR="009A5C5E" w:rsidP="0062267C" w:rsidRDefault="009B7604" w14:paraId="2AFD03A3" wp14:textId="77777777">
      <w:pPr>
        <w:pStyle w:val="ListParagraph"/>
        <w:widowControl/>
        <w:numPr>
          <w:ilvl w:val="0"/>
          <w:numId w:val="21"/>
        </w:numPr>
        <w:snapToGrid w:val="0"/>
        <w:ind w:left="360" w:hanging="270"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Created flyers, posters, and social media contents to promote 4 theater productions, 2 theater workshops, and 4 cultural events for about 1,500 participan</w:t>
      </w:r>
      <w:r w:rsidRPr="00A131F0" w:rsidR="009A5C5E">
        <w:rPr>
          <w:rFonts w:asciiTheme="majorHAnsi" w:hAnsiTheme="majorHAnsi" w:cstheme="majorHAnsi"/>
          <w:color w:val="000000" w:themeColor="text1"/>
          <w:sz w:val="22"/>
          <w:szCs w:val="22"/>
        </w:rPr>
        <w:t>ts in total</w:t>
      </w:r>
    </w:p>
    <w:p xmlns:wp14="http://schemas.microsoft.com/office/word/2010/wordml" w:rsidR="009B7604" w:rsidP="0062267C" w:rsidRDefault="009B7604" w14:paraId="0DB35720" wp14:textId="77777777">
      <w:pPr>
        <w:pStyle w:val="ListParagraph"/>
        <w:widowControl/>
        <w:numPr>
          <w:ilvl w:val="0"/>
          <w:numId w:val="21"/>
        </w:numPr>
        <w:snapToGrid w:val="0"/>
        <w:ind w:left="360" w:hanging="270"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131F0">
        <w:rPr>
          <w:rFonts w:asciiTheme="majorHAnsi" w:hAnsiTheme="majorHAnsi" w:cstheme="majorHAnsi"/>
          <w:color w:val="000000" w:themeColor="text1"/>
          <w:sz w:val="22"/>
          <w:szCs w:val="22"/>
        </w:rPr>
        <w:t>Recruited new executive board and coordinated meetings within the publicity team</w:t>
      </w:r>
    </w:p>
    <w:p xmlns:wp14="http://schemas.microsoft.com/office/word/2010/wordml" w:rsidR="005B1D34" w:rsidP="005B1D34" w:rsidRDefault="005B1D34" w14:paraId="60061E4C" wp14:textId="77777777">
      <w:pPr>
        <w:widowControl/>
        <w:snapToGrid w:val="0"/>
        <w:jc w:val="left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xmlns:wp14="http://schemas.microsoft.com/office/word/2010/wordml" w:rsidRPr="005B1D34" w:rsidR="005B1D34" w:rsidP="005B1D34" w:rsidRDefault="005B1D34" w14:paraId="51CCB938" wp14:textId="77777777">
      <w:pPr>
        <w:widowControl/>
        <w:snapToGrid w:val="0"/>
        <w:jc w:val="lef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B1D3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ADDITIONAL</w:t>
      </w:r>
    </w:p>
    <w:p xmlns:wp14="http://schemas.microsoft.com/office/word/2010/wordml" w:rsidR="005B1D34" w:rsidP="005B1D34" w:rsidRDefault="005B1D34" w14:paraId="060CA7D4" wp14:textId="77777777">
      <w:pPr>
        <w:widowControl/>
        <w:snapToGrid w:val="0"/>
        <w:spacing w:before="100" w:beforeAutospacing="1" w:after="150"/>
        <w:contextualSpacing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Software: </w:t>
      </w:r>
      <w:r w:rsidRPr="005B1D34">
        <w:rPr>
          <w:rFonts w:asciiTheme="majorHAnsi" w:hAnsiTheme="majorHAnsi" w:cstheme="majorHAnsi"/>
          <w:color w:val="000000" w:themeColor="text1"/>
          <w:sz w:val="22"/>
          <w:szCs w:val="22"/>
        </w:rPr>
        <w:t>Proficient in Adobe Premier Pro, Adobe Photoshop, MS Office, Social Media Platforms, WordPress,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ArcGIS</w:t>
      </w:r>
    </w:p>
    <w:p xmlns:wp14="http://schemas.microsoft.com/office/word/2010/wordml" w:rsidRPr="005B1D34" w:rsidR="005B1D34" w:rsidP="005B1D34" w:rsidRDefault="005B1D34" w14:paraId="6BBEA9F4" wp14:textId="77777777">
      <w:pPr>
        <w:widowControl/>
        <w:snapToGrid w:val="0"/>
        <w:spacing w:before="100" w:beforeAutospacing="1" w:after="150"/>
        <w:contextualSpacing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Languages: Chinese (native), English (proficient), Japanese (intermediate), Spanish (elementary)</w:t>
      </w:r>
    </w:p>
    <w:sectPr w:rsidRPr="005B1D34" w:rsidR="005B1D34" w:rsidSect="0015135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C75"/>
    <w:multiLevelType w:val="hybridMultilevel"/>
    <w:tmpl w:val="6BB20A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7078EA"/>
    <w:multiLevelType w:val="hybridMultilevel"/>
    <w:tmpl w:val="1CB82268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2" w15:restartNumberingAfterBreak="0">
    <w:nsid w:val="1F0C51DE"/>
    <w:multiLevelType w:val="hybridMultilevel"/>
    <w:tmpl w:val="0C185B12"/>
    <w:lvl w:ilvl="0" w:tplc="1CAE8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A24B1F"/>
    <w:multiLevelType w:val="hybridMultilevel"/>
    <w:tmpl w:val="5B00A6A6"/>
    <w:lvl w:ilvl="0" w:tplc="1CAE8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2710A2"/>
    <w:multiLevelType w:val="hybridMultilevel"/>
    <w:tmpl w:val="8BF84A9C"/>
    <w:lvl w:ilvl="0" w:tplc="C44898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5C59CA"/>
    <w:multiLevelType w:val="hybridMultilevel"/>
    <w:tmpl w:val="B1326B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7932C3"/>
    <w:multiLevelType w:val="hybridMultilevel"/>
    <w:tmpl w:val="40F68462"/>
    <w:lvl w:ilvl="0" w:tplc="1CAE8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0352B4"/>
    <w:multiLevelType w:val="hybridMultilevel"/>
    <w:tmpl w:val="351E3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AB6AF9"/>
    <w:multiLevelType w:val="hybridMultilevel"/>
    <w:tmpl w:val="2AA45C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B02671"/>
    <w:multiLevelType w:val="hybridMultilevel"/>
    <w:tmpl w:val="CEC4EE44"/>
    <w:lvl w:ilvl="0" w:tplc="C44898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D7521F"/>
    <w:multiLevelType w:val="hybridMultilevel"/>
    <w:tmpl w:val="755A7922"/>
    <w:lvl w:ilvl="0" w:tplc="C44898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961E84"/>
    <w:multiLevelType w:val="hybridMultilevel"/>
    <w:tmpl w:val="C0F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3C118E"/>
    <w:multiLevelType w:val="hybridMultilevel"/>
    <w:tmpl w:val="45040A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236F74"/>
    <w:multiLevelType w:val="hybridMultilevel"/>
    <w:tmpl w:val="F3B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817A08"/>
    <w:multiLevelType w:val="hybridMultilevel"/>
    <w:tmpl w:val="C5F01638"/>
    <w:lvl w:ilvl="0" w:tplc="E182E6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7B624E"/>
    <w:multiLevelType w:val="hybridMultilevel"/>
    <w:tmpl w:val="39864B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123994"/>
    <w:multiLevelType w:val="hybridMultilevel"/>
    <w:tmpl w:val="35E865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6E6885"/>
    <w:multiLevelType w:val="hybridMultilevel"/>
    <w:tmpl w:val="04244A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837E86"/>
    <w:multiLevelType w:val="hybridMultilevel"/>
    <w:tmpl w:val="81704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0E478B"/>
    <w:multiLevelType w:val="multilevel"/>
    <w:tmpl w:val="A2E4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9C869FC"/>
    <w:multiLevelType w:val="multilevel"/>
    <w:tmpl w:val="7C20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9"/>
  </w:num>
  <w:num w:numId="9">
    <w:abstractNumId w:val="20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3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04"/>
    <w:rsid w:val="000E1D6E"/>
    <w:rsid w:val="00151352"/>
    <w:rsid w:val="001A06A1"/>
    <w:rsid w:val="001E401F"/>
    <w:rsid w:val="00294989"/>
    <w:rsid w:val="002A4914"/>
    <w:rsid w:val="00313162"/>
    <w:rsid w:val="00383E3B"/>
    <w:rsid w:val="00506DE1"/>
    <w:rsid w:val="005B1D34"/>
    <w:rsid w:val="0062267C"/>
    <w:rsid w:val="00764567"/>
    <w:rsid w:val="007C18DB"/>
    <w:rsid w:val="00802F7F"/>
    <w:rsid w:val="0085543D"/>
    <w:rsid w:val="008A56DD"/>
    <w:rsid w:val="008C0113"/>
    <w:rsid w:val="008F3CBB"/>
    <w:rsid w:val="00921973"/>
    <w:rsid w:val="009A5C5E"/>
    <w:rsid w:val="009B7604"/>
    <w:rsid w:val="009F0AEE"/>
    <w:rsid w:val="00A131F0"/>
    <w:rsid w:val="00A810F5"/>
    <w:rsid w:val="00A84D9B"/>
    <w:rsid w:val="00BD7F91"/>
    <w:rsid w:val="00BF4C05"/>
    <w:rsid w:val="00C80960"/>
    <w:rsid w:val="00CC53CE"/>
    <w:rsid w:val="00D45EE0"/>
    <w:rsid w:val="00E70CB4"/>
    <w:rsid w:val="00F55AF2"/>
    <w:rsid w:val="09499955"/>
    <w:rsid w:val="0B6F5794"/>
    <w:rsid w:val="3CB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C64E"/>
  <w15:chartTrackingRefBased/>
  <w15:docId w15:val="{38BFEACA-630B-48B8-A9A2-CE03FEC131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604"/>
    <w:pPr>
      <w:widowControl w:val="0"/>
      <w:jc w:val="both"/>
    </w:pPr>
    <w:rPr>
      <w:rFonts w:eastAsiaTheme="minorEastAsia"/>
      <w:kern w:val="2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604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A5C5E"/>
    <w:pPr>
      <w:ind w:left="720"/>
      <w:contextualSpacing/>
    </w:pPr>
  </w:style>
  <w:style w:type="paragraph" w:styleId="Body" w:customStyle="1">
    <w:name w:val="Body"/>
    <w:rsid w:val="00A84D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eastAsia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jingliu888@emory.ed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Emory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Beth White</dc:creator>
  <keywords/>
  <dc:description/>
  <lastModifiedBy>White, Beth</lastModifiedBy>
  <revision>30</revision>
  <dcterms:created xsi:type="dcterms:W3CDTF">2020-12-03T04:50:00.0000000Z</dcterms:created>
  <dcterms:modified xsi:type="dcterms:W3CDTF">2020-12-11T16:33:21.1516781Z</dcterms:modified>
</coreProperties>
</file>