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97" w:rsidRDefault="00911097" w:rsidP="00911097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36"/>
          <w:szCs w:val="36"/>
        </w:rPr>
      </w:pPr>
      <w:r w:rsidRPr="00911097">
        <w:rPr>
          <w:rFonts w:ascii="Arial" w:hAnsi="Arial" w:cs="Arial"/>
          <w:b/>
          <w:sz w:val="36"/>
          <w:szCs w:val="36"/>
        </w:rPr>
        <w:t xml:space="preserve">Bob B. </w:t>
      </w:r>
      <w:proofErr w:type="spellStart"/>
      <w:r w:rsidRPr="00911097">
        <w:rPr>
          <w:rFonts w:ascii="Arial" w:hAnsi="Arial" w:cs="Arial"/>
          <w:b/>
          <w:sz w:val="36"/>
          <w:szCs w:val="36"/>
        </w:rPr>
        <w:t>Bama</w:t>
      </w:r>
      <w:proofErr w:type="spellEnd"/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16 University Drive    •    San Antonio, TX 78888   •   (210) 555-</w:t>
      </w:r>
      <w:proofErr w:type="gramStart"/>
      <w:r w:rsidRPr="00911097">
        <w:rPr>
          <w:rFonts w:ascii="Arial" w:hAnsi="Arial" w:cs="Arial"/>
        </w:rPr>
        <w:t>2000  •</w:t>
      </w:r>
      <w:proofErr w:type="gramEnd"/>
      <w:r w:rsidRPr="00911097">
        <w:rPr>
          <w:rFonts w:ascii="Arial" w:hAnsi="Arial" w:cs="Arial"/>
        </w:rPr>
        <w:t xml:space="preserve">  </w:t>
      </w:r>
      <w:hyperlink r:id="rId4" w:history="1">
        <w:r w:rsidRPr="00AA2566">
          <w:rPr>
            <w:rStyle w:val="Hyperlink"/>
            <w:rFonts w:ascii="Arial" w:hAnsi="Arial" w:cs="Arial"/>
          </w:rPr>
          <w:t>bb@bamamail.utsa.edu</w:t>
        </w:r>
      </w:hyperlink>
      <w:r>
        <w:rPr>
          <w:rFonts w:ascii="Arial" w:hAnsi="Arial" w:cs="Arial"/>
        </w:rPr>
        <w:t xml:space="preserve"> </w:t>
      </w:r>
      <w:r w:rsidRPr="00911097">
        <w:rPr>
          <w:rFonts w:ascii="Arial" w:hAnsi="Arial" w:cs="Arial"/>
        </w:rPr>
        <w:t xml:space="preserve">                        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  <w:b/>
        </w:rPr>
        <w:t>OBJECTIVE</w:t>
      </w:r>
      <w:r w:rsidRPr="00911097">
        <w:rPr>
          <w:rFonts w:ascii="Arial" w:hAnsi="Arial" w:cs="Arial"/>
        </w:rPr>
        <w:t xml:space="preserve">   Seeking an analyst position with the Alamo Area Council of Governments  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SUMMARY OF QUALIFICATIONS</w:t>
      </w:r>
      <w:r w:rsidRPr="00911097">
        <w:rPr>
          <w:rFonts w:ascii="Arial" w:hAnsi="Arial" w:cs="Arial"/>
          <w:b/>
        </w:rPr>
        <w:tab/>
      </w:r>
      <w:r w:rsidRPr="00911097">
        <w:rPr>
          <w:rFonts w:ascii="Arial" w:hAnsi="Arial" w:cs="Arial"/>
          <w:b/>
        </w:rPr>
        <w:tab/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Bilingual in English/Spanish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Strong research and composition skills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Experience preparing briefs, reports, and pleadings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Proficient in Microsoft Word PowerPoint, Excel, SPSS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EDUCATION</w:t>
      </w:r>
      <w:r w:rsidRPr="00911097">
        <w:rPr>
          <w:rFonts w:ascii="Arial" w:hAnsi="Arial" w:cs="Arial"/>
          <w:b/>
        </w:rPr>
        <w:tab/>
      </w:r>
      <w:r w:rsidRPr="00911097">
        <w:rPr>
          <w:rFonts w:ascii="Arial" w:hAnsi="Arial" w:cs="Arial"/>
          <w:b/>
        </w:rPr>
        <w:tab/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  <w:b/>
        </w:rPr>
        <w:t>Bachelor of Arts in Criminal Justice</w:t>
      </w:r>
      <w:r w:rsidRPr="00911097">
        <w:rPr>
          <w:rFonts w:ascii="Arial" w:hAnsi="Arial" w:cs="Arial"/>
        </w:rPr>
        <w:tab/>
      </w:r>
      <w:r w:rsidR="0049263B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</w:t>
      </w:r>
      <w:r w:rsidRPr="00911097">
        <w:rPr>
          <w:rFonts w:ascii="Arial" w:hAnsi="Arial" w:cs="Arial"/>
        </w:rPr>
        <w:t>May 2010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The University of Texas at San Antonio, San Antonio, TX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</w:t>
      </w:r>
      <w:r w:rsidR="0049263B">
        <w:rPr>
          <w:rFonts w:ascii="Arial" w:hAnsi="Arial" w:cs="Arial"/>
        </w:rPr>
        <w:t xml:space="preserve"> </w:t>
      </w:r>
      <w:r w:rsidRPr="00911097">
        <w:rPr>
          <w:rFonts w:ascii="Arial" w:hAnsi="Arial" w:cs="Arial"/>
        </w:rPr>
        <w:t>GPA 3.8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RELATED COURSEWORK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 xml:space="preserve">• 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Law and Policy:</w:t>
      </w:r>
      <w:r w:rsidRPr="00911097">
        <w:rPr>
          <w:rFonts w:ascii="Arial" w:hAnsi="Arial" w:cs="Arial"/>
        </w:rPr>
        <w:t xml:space="preserve">  Studied the inter-relationship of law, courts, and public policy focusing on the legal tools of policy makers and courts as venues for policy formulation.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Administrative Law:</w:t>
      </w:r>
      <w:r w:rsidRPr="00911097">
        <w:rPr>
          <w:rFonts w:ascii="Arial" w:hAnsi="Arial" w:cs="Arial"/>
        </w:rPr>
        <w:t xml:space="preserve">  Studied the procedural requirements in which administrative agencies must adhere including rule-making administrative hearings.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Public Policy Analysis:</w:t>
      </w:r>
      <w:r w:rsidRPr="00911097">
        <w:rPr>
          <w:rFonts w:ascii="Arial" w:hAnsi="Arial" w:cs="Arial"/>
        </w:rPr>
        <w:t xml:space="preserve"> Examined, compared, and chose policy alternatives in a mock welfare-to-work project.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RELEVANT</w:t>
      </w:r>
      <w:r>
        <w:rPr>
          <w:rFonts w:ascii="Arial" w:hAnsi="Arial" w:cs="Arial"/>
          <w:b/>
        </w:rPr>
        <w:t xml:space="preserve"> </w:t>
      </w:r>
      <w:r w:rsidRPr="00911097">
        <w:rPr>
          <w:rFonts w:ascii="Arial" w:hAnsi="Arial" w:cs="Arial"/>
          <w:b/>
        </w:rPr>
        <w:t>EXPERIENCE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Legal Assistant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  <w:t xml:space="preserve">                    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</w:t>
      </w:r>
      <w:r w:rsidR="0049263B">
        <w:rPr>
          <w:rFonts w:ascii="Arial" w:hAnsi="Arial" w:cs="Arial"/>
        </w:rPr>
        <w:t xml:space="preserve"> </w:t>
      </w:r>
      <w:r w:rsidRPr="00911097">
        <w:rPr>
          <w:rFonts w:ascii="Arial" w:hAnsi="Arial" w:cs="Arial"/>
        </w:rPr>
        <w:t>August 2012 - Present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  <w:u w:val="single"/>
        </w:rPr>
        <w:t>Municipal Association</w:t>
      </w:r>
      <w:r w:rsidRPr="00911097">
        <w:rPr>
          <w:rFonts w:ascii="Arial" w:hAnsi="Arial" w:cs="Arial"/>
        </w:rPr>
        <w:t>, San Antonio, TX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Researched the impact of reduced state revenue sharing on municipal public safety staffing and presented findings to upper management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Participated in needs assessment, strategy planning, and community outreach to further the goals of the association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 xml:space="preserve">Drafted decisions on motions, prepared and wrote memoranda 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</w:rPr>
        <w:t xml:space="preserve">Legal Assistant Intern                                                               </w:t>
      </w:r>
      <w:r w:rsidRPr="00911097">
        <w:rPr>
          <w:rFonts w:ascii="Arial" w:hAnsi="Arial" w:cs="Arial"/>
        </w:rPr>
        <w:tab/>
        <w:t xml:space="preserve"> </w:t>
      </w:r>
      <w:r w:rsidR="00492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911097">
        <w:rPr>
          <w:rFonts w:ascii="Arial" w:hAnsi="Arial" w:cs="Arial"/>
        </w:rPr>
        <w:t>January 2010 - May 2012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  <w:r w:rsidRPr="00911097">
        <w:rPr>
          <w:rFonts w:ascii="Arial" w:hAnsi="Arial" w:cs="Arial"/>
          <w:u w:val="single"/>
        </w:rPr>
        <w:t>Townsend and Spencer</w:t>
      </w:r>
      <w:r w:rsidRPr="00911097">
        <w:rPr>
          <w:rFonts w:ascii="Arial" w:hAnsi="Arial" w:cs="Arial"/>
        </w:rPr>
        <w:t>, Attorneys at Law, San Antonio, TX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Performed research and provided assistance to attorneys in a litigation firm concentrating in civil liberties law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  <w:t>Prepared, composed, and answered pleadings, discovery, motions, and supporting memoranda.</w:t>
      </w:r>
    </w:p>
    <w:p w:rsidR="00911097" w:rsidRPr="00911097" w:rsidRDefault="00911097" w:rsidP="00911097">
      <w:pPr>
        <w:pStyle w:val="NoSpacing"/>
        <w:rPr>
          <w:rFonts w:ascii="Arial" w:hAnsi="Arial" w:cs="Arial"/>
        </w:rPr>
      </w:pPr>
    </w:p>
    <w:p w:rsidR="00911097" w:rsidRPr="00911097" w:rsidRDefault="00911097" w:rsidP="00911097">
      <w:pPr>
        <w:pStyle w:val="NoSpacing"/>
        <w:rPr>
          <w:rFonts w:ascii="Arial" w:hAnsi="Arial" w:cs="Arial"/>
          <w:b/>
        </w:rPr>
      </w:pPr>
      <w:r w:rsidRPr="00911097">
        <w:rPr>
          <w:rFonts w:ascii="Arial" w:hAnsi="Arial" w:cs="Arial"/>
          <w:b/>
        </w:rPr>
        <w:t>ACTIVITIES/ AFFILIATIONS</w:t>
      </w:r>
    </w:p>
    <w:p w:rsidR="00911097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Riverside Neighborhood Association Board Member</w:t>
      </w:r>
      <w:r w:rsidRPr="00911097">
        <w:rPr>
          <w:rFonts w:ascii="Arial" w:hAnsi="Arial" w:cs="Arial"/>
        </w:rPr>
        <w:t>, San Antonio, TX:  Conducted annual fundraisers and composed mini grants funded by the City of San Antonio and United Way</w:t>
      </w:r>
    </w:p>
    <w:p w:rsidR="00EA7855" w:rsidRPr="00911097" w:rsidRDefault="00911097" w:rsidP="00911097">
      <w:pPr>
        <w:pStyle w:val="NoSpacing"/>
        <w:ind w:left="720" w:hanging="720"/>
        <w:rPr>
          <w:rFonts w:ascii="Arial" w:hAnsi="Arial" w:cs="Arial"/>
        </w:rPr>
      </w:pPr>
      <w:r w:rsidRPr="00911097">
        <w:rPr>
          <w:rFonts w:ascii="Arial" w:hAnsi="Arial" w:cs="Arial"/>
        </w:rPr>
        <w:t>•</w:t>
      </w:r>
      <w:r w:rsidRPr="00911097">
        <w:rPr>
          <w:rFonts w:ascii="Arial" w:hAnsi="Arial" w:cs="Arial"/>
        </w:rPr>
        <w:tab/>
      </w:r>
      <w:r w:rsidRPr="00911097">
        <w:rPr>
          <w:rFonts w:ascii="Arial" w:hAnsi="Arial" w:cs="Arial"/>
          <w:u w:val="single"/>
        </w:rPr>
        <w:t>Enterprise Foundation’s Community Leadership Institute</w:t>
      </w:r>
      <w:r w:rsidRPr="00911097">
        <w:rPr>
          <w:rFonts w:ascii="Arial" w:hAnsi="Arial" w:cs="Arial"/>
        </w:rPr>
        <w:t>, San Antonio, TX: Coordinated art</w:t>
      </w:r>
      <w:bookmarkStart w:id="0" w:name="_GoBack"/>
      <w:bookmarkEnd w:id="0"/>
      <w:r w:rsidRPr="00911097">
        <w:rPr>
          <w:rFonts w:ascii="Arial" w:hAnsi="Arial" w:cs="Arial"/>
        </w:rPr>
        <w:t xml:space="preserve"> show for inner-city residents including creating an action plan and managing a budget</w:t>
      </w:r>
    </w:p>
    <w:sectPr w:rsidR="00EA7855" w:rsidRPr="00911097" w:rsidSect="00492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97"/>
    <w:rsid w:val="0049263B"/>
    <w:rsid w:val="00911097"/>
    <w:rsid w:val="00CF0E43"/>
    <w:rsid w:val="00EA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9EB1D-807F-4256-90C7-C329158B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0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amamail.ut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Ivy</dc:creator>
  <cp:keywords/>
  <dc:description/>
  <cp:lastModifiedBy>Karen Ivy</cp:lastModifiedBy>
  <cp:revision>2</cp:revision>
  <dcterms:created xsi:type="dcterms:W3CDTF">2014-05-12T21:36:00Z</dcterms:created>
  <dcterms:modified xsi:type="dcterms:W3CDTF">2014-05-12T21:36:00Z</dcterms:modified>
</cp:coreProperties>
</file>