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2B12" w14:textId="77777777" w:rsidR="00BC08C4" w:rsidRDefault="00BC08C4" w:rsidP="009247CA">
      <w:pPr>
        <w:pStyle w:val="BodyText"/>
        <w:kinsoku w:val="0"/>
        <w:overflowPunct w:val="0"/>
        <w:spacing w:before="46" w:line="298" w:lineRule="auto"/>
        <w:ind w:left="0" w:right="4270" w:firstLine="0"/>
        <w:rPr>
          <w:rFonts w:asciiTheme="minorHAnsi" w:hAnsiTheme="minorHAnsi"/>
          <w:b/>
          <w:bCs/>
          <w:color w:val="221F1F"/>
          <w:sz w:val="20"/>
          <w:szCs w:val="20"/>
        </w:rPr>
      </w:pPr>
    </w:p>
    <w:p w14:paraId="17D82462" w14:textId="2AF497D6" w:rsidR="009247CA" w:rsidRDefault="009247CA" w:rsidP="007862A8">
      <w:pPr>
        <w:pStyle w:val="BodyText"/>
        <w:kinsoku w:val="0"/>
        <w:overflowPunct w:val="0"/>
        <w:spacing w:before="46" w:line="298" w:lineRule="auto"/>
        <w:ind w:left="4528" w:right="4270" w:firstLine="0"/>
        <w:jc w:val="center"/>
        <w:rPr>
          <w:rFonts w:asciiTheme="minorHAnsi" w:hAnsiTheme="minorHAnsi"/>
          <w:b/>
          <w:bCs/>
          <w:color w:val="221F1F"/>
          <w:sz w:val="20"/>
          <w:szCs w:val="20"/>
        </w:rPr>
      </w:pPr>
      <w:r>
        <w:rPr>
          <w:rFonts w:asciiTheme="minorHAnsi" w:hAnsiTheme="minorHAnsi"/>
          <w:b/>
          <w:bCs/>
          <w:color w:val="221F1F"/>
          <w:sz w:val="20"/>
          <w:szCs w:val="20"/>
        </w:rPr>
        <w:t>ALLISON FLUKER</w:t>
      </w:r>
    </w:p>
    <w:p w14:paraId="48C91845" w14:textId="04FA77F2" w:rsidR="0085713B" w:rsidRPr="00050ECE" w:rsidRDefault="009150EC" w:rsidP="007862A8">
      <w:pPr>
        <w:pStyle w:val="BodyText"/>
        <w:kinsoku w:val="0"/>
        <w:overflowPunct w:val="0"/>
        <w:spacing w:before="46" w:line="298" w:lineRule="auto"/>
        <w:ind w:left="4528" w:right="427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bCs/>
          <w:color w:val="221F1F"/>
          <w:spacing w:val="25"/>
          <w:sz w:val="20"/>
          <w:szCs w:val="20"/>
        </w:rPr>
        <w:t xml:space="preserve"> </w:t>
      </w: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Houston,</w:t>
      </w:r>
      <w:r w:rsidRPr="00050ECE">
        <w:rPr>
          <w:rFonts w:asciiTheme="minorHAnsi" w:hAnsiTheme="minorHAnsi"/>
          <w:b/>
          <w:bCs/>
          <w:color w:val="221F1F"/>
          <w:sz w:val="20"/>
          <w:szCs w:val="20"/>
        </w:rPr>
        <w:t xml:space="preserve"> TX</w:t>
      </w: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 </w:t>
      </w:r>
      <w:r w:rsidR="007862A8" w:rsidRPr="00050ECE">
        <w:rPr>
          <w:rFonts w:asciiTheme="minorHAnsi" w:hAnsiTheme="minorHAnsi"/>
          <w:b/>
          <w:bCs/>
          <w:color w:val="221F1F"/>
          <w:sz w:val="20"/>
          <w:szCs w:val="20"/>
        </w:rPr>
        <w:t>77204</w:t>
      </w:r>
    </w:p>
    <w:p w14:paraId="65B4FAE3" w14:textId="6DB22C3F" w:rsidR="0085713B" w:rsidRPr="00050ECE" w:rsidRDefault="009150EC">
      <w:pPr>
        <w:pStyle w:val="BodyText"/>
        <w:kinsoku w:val="0"/>
        <w:overflowPunct w:val="0"/>
        <w:spacing w:before="1"/>
        <w:ind w:left="18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z w:val="20"/>
          <w:szCs w:val="20"/>
        </w:rPr>
        <w:t>(</w:t>
      </w:r>
      <w:r w:rsidR="009247CA">
        <w:rPr>
          <w:rFonts w:asciiTheme="minorHAnsi" w:hAnsiTheme="minorHAnsi"/>
          <w:color w:val="221F1F"/>
          <w:sz w:val="20"/>
          <w:szCs w:val="20"/>
        </w:rPr>
        <w:t>281</w:t>
      </w:r>
      <w:r w:rsidRPr="00050ECE">
        <w:rPr>
          <w:rFonts w:asciiTheme="minorHAnsi" w:hAnsiTheme="minorHAnsi"/>
          <w:color w:val="221F1F"/>
          <w:sz w:val="20"/>
          <w:szCs w:val="20"/>
        </w:rPr>
        <w:t>)</w:t>
      </w:r>
      <w:r w:rsidRPr="00050ECE">
        <w:rPr>
          <w:rFonts w:asciiTheme="minorHAnsi" w:hAnsiTheme="minorHAnsi"/>
          <w:color w:val="221F1F"/>
          <w:spacing w:val="-13"/>
          <w:sz w:val="20"/>
          <w:szCs w:val="20"/>
        </w:rPr>
        <w:t xml:space="preserve"> </w:t>
      </w:r>
      <w:r w:rsidR="009247CA">
        <w:rPr>
          <w:rFonts w:asciiTheme="minorHAnsi" w:hAnsiTheme="minorHAnsi"/>
          <w:color w:val="221F1F"/>
          <w:sz w:val="20"/>
          <w:szCs w:val="20"/>
        </w:rPr>
        <w:t>638</w:t>
      </w:r>
      <w:r w:rsidRPr="00050ECE">
        <w:rPr>
          <w:rFonts w:asciiTheme="minorHAnsi" w:hAnsiTheme="minorHAnsi"/>
          <w:color w:val="221F1F"/>
          <w:sz w:val="20"/>
          <w:szCs w:val="20"/>
        </w:rPr>
        <w:t>-</w:t>
      </w:r>
      <w:r w:rsidR="009247CA">
        <w:rPr>
          <w:rFonts w:asciiTheme="minorHAnsi" w:hAnsiTheme="minorHAnsi"/>
          <w:color w:val="221F1F"/>
          <w:sz w:val="20"/>
          <w:szCs w:val="20"/>
        </w:rPr>
        <w:t>2361</w:t>
      </w:r>
      <w:r w:rsidRPr="00050ECE">
        <w:rPr>
          <w:rFonts w:asciiTheme="minorHAnsi" w:hAnsiTheme="minorHAnsi"/>
          <w:color w:val="221F1F"/>
          <w:spacing w:val="-1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|</w:t>
      </w:r>
      <w:r w:rsidRPr="00050ECE">
        <w:rPr>
          <w:rFonts w:asciiTheme="minorHAnsi" w:hAnsiTheme="minorHAnsi"/>
          <w:color w:val="221F1F"/>
          <w:spacing w:val="-14"/>
          <w:sz w:val="20"/>
          <w:szCs w:val="20"/>
        </w:rPr>
        <w:t xml:space="preserve"> </w:t>
      </w:r>
      <w:hyperlink r:id="rId5" w:history="1">
        <w:r w:rsidR="009247CA" w:rsidRPr="00974A71">
          <w:rPr>
            <w:rStyle w:val="Hyperlink"/>
            <w:rFonts w:asciiTheme="minorHAnsi" w:hAnsiTheme="minorHAnsi"/>
            <w:spacing w:val="-1"/>
            <w:sz w:val="20"/>
            <w:szCs w:val="20"/>
          </w:rPr>
          <w:t>afluker@uh.edu</w:t>
        </w:r>
        <w:r w:rsidR="009247CA" w:rsidRPr="00974A71">
          <w:rPr>
            <w:rStyle w:val="Hyperlink"/>
            <w:rFonts w:asciiTheme="minorHAnsi" w:hAnsiTheme="minorHAnsi"/>
            <w:spacing w:val="-11"/>
            <w:sz w:val="20"/>
            <w:szCs w:val="20"/>
          </w:rPr>
          <w:t xml:space="preserve"> </w:t>
        </w:r>
      </w:hyperlink>
      <w:r w:rsidRPr="00050ECE">
        <w:rPr>
          <w:rFonts w:asciiTheme="minorHAnsi" w:hAnsiTheme="minorHAnsi"/>
          <w:color w:val="221F1F"/>
          <w:sz w:val="20"/>
          <w:szCs w:val="20"/>
        </w:rPr>
        <w:t>|</w:t>
      </w:r>
      <w:r w:rsidR="007862A8" w:rsidRPr="00050ECE">
        <w:rPr>
          <w:rFonts w:asciiTheme="minorHAnsi" w:hAnsiTheme="minorHAnsi"/>
          <w:color w:val="221F1F"/>
          <w:sz w:val="20"/>
          <w:szCs w:val="20"/>
        </w:rPr>
        <w:t xml:space="preserve"> www.linkedin.com/in/</w:t>
      </w:r>
      <w:r w:rsidR="009247CA">
        <w:rPr>
          <w:rFonts w:asciiTheme="minorHAnsi" w:hAnsiTheme="minorHAnsi"/>
          <w:color w:val="221F1F"/>
          <w:sz w:val="20"/>
          <w:szCs w:val="20"/>
        </w:rPr>
        <w:t>adf1a</w:t>
      </w:r>
      <w:r w:rsidRPr="00050ECE">
        <w:rPr>
          <w:rFonts w:asciiTheme="minorHAnsi" w:hAnsiTheme="minorHAnsi"/>
          <w:color w:val="221F1F"/>
          <w:spacing w:val="-13"/>
          <w:sz w:val="20"/>
          <w:szCs w:val="20"/>
        </w:rPr>
        <w:t xml:space="preserve"> </w:t>
      </w:r>
    </w:p>
    <w:p w14:paraId="6B09BEEA" w14:textId="77777777" w:rsidR="0085713B" w:rsidRPr="00050ECE" w:rsidRDefault="0085713B">
      <w:pPr>
        <w:pStyle w:val="BodyText"/>
        <w:kinsoku w:val="0"/>
        <w:overflowPunct w:val="0"/>
        <w:ind w:left="0" w:firstLine="0"/>
        <w:rPr>
          <w:rFonts w:asciiTheme="minorHAnsi" w:hAnsiTheme="minorHAnsi"/>
          <w:sz w:val="20"/>
          <w:szCs w:val="20"/>
        </w:rPr>
      </w:pPr>
    </w:p>
    <w:p w14:paraId="6FEDF8C9" w14:textId="77777777" w:rsidR="0085713B" w:rsidRPr="00050ECE" w:rsidRDefault="009150EC">
      <w:pPr>
        <w:pStyle w:val="Heading1"/>
        <w:kinsoku w:val="0"/>
        <w:overflowPunct w:val="0"/>
        <w:spacing w:before="72" w:line="252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  <w:u w:val="thick"/>
        </w:rPr>
        <w:t>EDUCATION</w:t>
      </w:r>
    </w:p>
    <w:p w14:paraId="176E38E0" w14:textId="1341D037" w:rsidR="0085713B" w:rsidRPr="00050ECE" w:rsidRDefault="007862A8" w:rsidP="00F67381">
      <w:pPr>
        <w:pStyle w:val="BodyText"/>
        <w:tabs>
          <w:tab w:val="left" w:pos="9949"/>
          <w:tab w:val="left" w:pos="10800"/>
        </w:tabs>
        <w:kinsoku w:val="0"/>
        <w:overflowPunct w:val="0"/>
        <w:spacing w:line="247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UNIVERSITY OF HOUSTON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,</w:t>
      </w:r>
      <w:r w:rsidR="009150EC" w:rsidRPr="00050ECE">
        <w:rPr>
          <w:rFonts w:asciiTheme="minorHAnsi" w:hAnsiTheme="minorHAnsi"/>
          <w:b/>
          <w:bCs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C.</w:t>
      </w:r>
      <w:r w:rsidR="009150EC" w:rsidRPr="00050ECE">
        <w:rPr>
          <w:rFonts w:asciiTheme="minorHAnsi" w:hAnsiTheme="minorHAnsi"/>
          <w:b/>
          <w:bCs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T.</w:t>
      </w:r>
      <w:r w:rsidR="009150EC" w:rsidRPr="00050ECE">
        <w:rPr>
          <w:rFonts w:asciiTheme="minorHAnsi" w:hAnsiTheme="minorHAnsi"/>
          <w:b/>
          <w:bCs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z w:val="20"/>
          <w:szCs w:val="20"/>
        </w:rPr>
        <w:t>Bauer</w:t>
      </w:r>
      <w:r w:rsidR="009150EC" w:rsidRPr="00050ECE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College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 xml:space="preserve"> of</w:t>
      </w:r>
      <w:r w:rsidR="009150EC" w:rsidRPr="00050ECE">
        <w:rPr>
          <w:rFonts w:asciiTheme="minorHAnsi" w:hAnsiTheme="minorHAnsi"/>
          <w:b/>
          <w:bCs/>
          <w:color w:val="221F1F"/>
          <w:spacing w:val="1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Business,</w:t>
      </w:r>
      <w:r w:rsidR="009150EC" w:rsidRPr="00050ECE">
        <w:rPr>
          <w:rFonts w:asciiTheme="minorHAnsi" w:hAnsiTheme="minorHAnsi"/>
          <w:b/>
          <w:bCs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Cs/>
          <w:color w:val="221F1F"/>
          <w:spacing w:val="-1"/>
          <w:sz w:val="20"/>
          <w:szCs w:val="20"/>
        </w:rPr>
        <w:t>Houston,</w:t>
      </w:r>
      <w:r w:rsidR="009150EC" w:rsidRPr="00050ECE">
        <w:rPr>
          <w:rFonts w:asciiTheme="minorHAnsi" w:hAnsiTheme="minorHAnsi"/>
          <w:bCs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Cs/>
          <w:color w:val="221F1F"/>
          <w:spacing w:val="-1"/>
          <w:sz w:val="20"/>
          <w:szCs w:val="20"/>
        </w:rPr>
        <w:t>TX</w:t>
      </w:r>
      <w:r w:rsidR="000C1F45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                                                                                         </w:t>
      </w:r>
      <w:r w:rsidR="00F67381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   </w:t>
      </w:r>
      <w:r w:rsidR="00EB6887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May </w:t>
      </w:r>
      <w:r w:rsidR="009247CA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2023</w:t>
      </w:r>
    </w:p>
    <w:p w14:paraId="7A88949B" w14:textId="11D09240" w:rsidR="0085713B" w:rsidRDefault="009150EC">
      <w:pPr>
        <w:pStyle w:val="BodyText"/>
        <w:kinsoku w:val="0"/>
        <w:overflowPunct w:val="0"/>
        <w:spacing w:line="248" w:lineRule="exact"/>
        <w:ind w:left="118" w:firstLine="0"/>
        <w:rPr>
          <w:rFonts w:asciiTheme="minorHAnsi" w:hAnsiTheme="minorHAnsi"/>
          <w:color w:val="221F1F"/>
          <w:spacing w:val="-2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Master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Business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Administration</w:t>
      </w:r>
    </w:p>
    <w:p w14:paraId="09876F41" w14:textId="78CE0B76" w:rsidR="005A1A4F" w:rsidRPr="00050ECE" w:rsidRDefault="005A1A4F" w:rsidP="00B134D6">
      <w:pPr>
        <w:pStyle w:val="BodyText"/>
        <w:kinsoku w:val="0"/>
        <w:overflowPunct w:val="0"/>
        <w:spacing w:line="248" w:lineRule="exact"/>
        <w:ind w:left="118" w:firstLine="602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2"/>
          <w:sz w:val="20"/>
          <w:szCs w:val="20"/>
        </w:rPr>
        <w:t>Certificate in Real Estate</w:t>
      </w:r>
    </w:p>
    <w:p w14:paraId="64B9F717" w14:textId="2887ED39" w:rsidR="0085713B" w:rsidRPr="00050ECE" w:rsidRDefault="009247CA">
      <w:pPr>
        <w:pStyle w:val="BodyText"/>
        <w:tabs>
          <w:tab w:val="left" w:pos="9612"/>
        </w:tabs>
        <w:kinsoku w:val="0"/>
        <w:overflowPunct w:val="0"/>
        <w:spacing w:before="49"/>
        <w:ind w:left="118" w:firstLine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TEXAS STATE UNIVERSITY</w:t>
      </w:r>
      <w:r w:rsidR="009150EC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,</w:t>
      </w:r>
      <w:r w:rsidR="009150EC" w:rsidRPr="00050ECE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 </w:t>
      </w:r>
      <w:r w:rsidR="005A1A4F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School of </w:t>
      </w:r>
      <w:r w:rsidR="005A1A4F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Journalism and Mass Communication, </w:t>
      </w:r>
      <w:r>
        <w:rPr>
          <w:rFonts w:asciiTheme="minorHAnsi" w:hAnsiTheme="minorHAnsi"/>
          <w:color w:val="221F1F"/>
          <w:spacing w:val="-1"/>
          <w:sz w:val="20"/>
          <w:szCs w:val="20"/>
        </w:rPr>
        <w:t>San Marcos,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>
        <w:rPr>
          <w:rFonts w:asciiTheme="minorHAnsi" w:hAnsiTheme="minorHAnsi"/>
          <w:color w:val="221F1F"/>
          <w:spacing w:val="-1"/>
          <w:sz w:val="20"/>
          <w:szCs w:val="20"/>
        </w:rPr>
        <w:t>Texas</w:t>
      </w:r>
      <w:r w:rsidR="000C1F45">
        <w:rPr>
          <w:rFonts w:asciiTheme="minorHAnsi" w:hAnsiTheme="minorHAnsi"/>
          <w:color w:val="221F1F"/>
          <w:spacing w:val="-1"/>
          <w:sz w:val="20"/>
          <w:szCs w:val="20"/>
        </w:rPr>
        <w:t xml:space="preserve"> </w:t>
      </w:r>
      <w:r w:rsidR="000C1F45">
        <w:rPr>
          <w:rFonts w:asciiTheme="minorHAnsi" w:hAnsiTheme="minorHAnsi"/>
          <w:color w:val="221F1F"/>
          <w:spacing w:val="-1"/>
          <w:sz w:val="20"/>
          <w:szCs w:val="20"/>
        </w:rPr>
        <w:tab/>
      </w:r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      </w:t>
      </w:r>
      <w:r w:rsidR="00F67381">
        <w:rPr>
          <w:rFonts w:asciiTheme="minorHAnsi" w:hAnsiTheme="minorHAnsi"/>
          <w:color w:val="221F1F"/>
          <w:spacing w:val="-1"/>
          <w:sz w:val="20"/>
          <w:szCs w:val="20"/>
        </w:rPr>
        <w:t xml:space="preserve">  </w:t>
      </w:r>
      <w:r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Dec.</w:t>
      </w:r>
      <w:r w:rsidR="009150EC" w:rsidRPr="00050ECE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 </w:t>
      </w:r>
      <w:r w:rsidR="00EB6887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201</w:t>
      </w:r>
      <w:r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7</w:t>
      </w:r>
    </w:p>
    <w:p w14:paraId="54AC4F94" w14:textId="77777777" w:rsidR="00B134D6" w:rsidRDefault="009150EC">
      <w:pPr>
        <w:pStyle w:val="BodyText"/>
        <w:kinsoku w:val="0"/>
        <w:overflowPunct w:val="0"/>
        <w:spacing w:before="1"/>
        <w:ind w:left="120" w:hanging="2"/>
        <w:rPr>
          <w:rFonts w:asciiTheme="minorHAnsi" w:hAnsiTheme="minorHAnsi"/>
          <w:color w:val="221F1F"/>
          <w:spacing w:val="-1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Bachelor</w:t>
      </w:r>
      <w:r w:rsidRPr="00050ECE">
        <w:rPr>
          <w:rFonts w:asciiTheme="minorHAnsi" w:hAnsiTheme="minorHAnsi"/>
          <w:color w:val="221F1F"/>
          <w:spacing w:val="-4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of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Science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="009247CA">
        <w:rPr>
          <w:rFonts w:asciiTheme="minorHAnsi" w:hAnsiTheme="minorHAnsi"/>
          <w:color w:val="221F1F"/>
          <w:spacing w:val="-1"/>
          <w:sz w:val="20"/>
          <w:szCs w:val="20"/>
        </w:rPr>
        <w:t xml:space="preserve">Mass Communications </w:t>
      </w:r>
    </w:p>
    <w:p w14:paraId="4D492611" w14:textId="74AD6562" w:rsidR="0085713B" w:rsidRPr="00050ECE" w:rsidRDefault="00B134D6" w:rsidP="00B134D6">
      <w:pPr>
        <w:pStyle w:val="BodyText"/>
        <w:kinsoku w:val="0"/>
        <w:overflowPunct w:val="0"/>
        <w:spacing w:before="1"/>
        <w:ind w:left="120" w:firstLine="60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Concentration </w:t>
      </w:r>
      <w:r w:rsidR="009247CA">
        <w:rPr>
          <w:rFonts w:asciiTheme="minorHAnsi" w:hAnsiTheme="minorHAnsi"/>
          <w:color w:val="221F1F"/>
          <w:spacing w:val="-1"/>
          <w:sz w:val="20"/>
          <w:szCs w:val="20"/>
        </w:rPr>
        <w:t>in Digital Media Innovations</w:t>
      </w:r>
    </w:p>
    <w:p w14:paraId="498F5671" w14:textId="60CF5382" w:rsidR="009247CA" w:rsidRPr="00050ECE" w:rsidRDefault="009247CA" w:rsidP="009247CA">
      <w:pPr>
        <w:pStyle w:val="BodyText"/>
        <w:tabs>
          <w:tab w:val="left" w:pos="9612"/>
        </w:tabs>
        <w:kinsoku w:val="0"/>
        <w:overflowPunct w:val="0"/>
        <w:spacing w:before="49"/>
        <w:ind w:left="118" w:firstLine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UNIVERSITE RENNES 2</w:t>
      </w:r>
      <w:r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,</w:t>
      </w:r>
      <w:r w:rsidRPr="00050ECE">
        <w:rPr>
          <w:rFonts w:asciiTheme="minorHAnsi" w:hAnsiTheme="minorHAnsi"/>
          <w:b/>
          <w:bCs/>
          <w:color w:val="221F1F"/>
          <w:spacing w:val="-5"/>
          <w:sz w:val="20"/>
          <w:szCs w:val="20"/>
        </w:rPr>
        <w:t xml:space="preserve"> </w:t>
      </w:r>
      <w:r w:rsidR="00292A36">
        <w:rPr>
          <w:rFonts w:asciiTheme="minorHAnsi" w:hAnsiTheme="minorHAnsi"/>
          <w:color w:val="221F1F"/>
          <w:spacing w:val="-1"/>
          <w:sz w:val="20"/>
          <w:szCs w:val="20"/>
        </w:rPr>
        <w:t>Rennes, France</w:t>
      </w:r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 </w:t>
      </w:r>
      <w:r>
        <w:rPr>
          <w:rFonts w:asciiTheme="minorHAnsi" w:hAnsiTheme="minorHAnsi"/>
          <w:color w:val="221F1F"/>
          <w:spacing w:val="-1"/>
          <w:sz w:val="20"/>
          <w:szCs w:val="20"/>
        </w:rPr>
        <w:tab/>
        <w:t xml:space="preserve"> </w:t>
      </w:r>
      <w:r w:rsidR="00292A36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Summer 2015</w:t>
      </w:r>
    </w:p>
    <w:p w14:paraId="1AF4064B" w14:textId="3ECB3B69" w:rsidR="009247CA" w:rsidRPr="00050ECE" w:rsidRDefault="00292A36" w:rsidP="009247CA">
      <w:pPr>
        <w:pStyle w:val="BodyText"/>
        <w:kinsoku w:val="0"/>
        <w:overflowPunct w:val="0"/>
        <w:spacing w:before="1"/>
        <w:ind w:left="120" w:hanging="2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CEFR level B1 certificate in French language proficiency </w:t>
      </w:r>
    </w:p>
    <w:p w14:paraId="382F7BB6" w14:textId="77777777" w:rsidR="0085713B" w:rsidRPr="00050ECE" w:rsidRDefault="0085713B">
      <w:pPr>
        <w:pStyle w:val="BodyText"/>
        <w:kinsoku w:val="0"/>
        <w:overflowPunct w:val="0"/>
        <w:spacing w:before="5"/>
        <w:ind w:left="0" w:firstLine="0"/>
        <w:rPr>
          <w:rFonts w:asciiTheme="minorHAnsi" w:hAnsiTheme="minorHAnsi"/>
          <w:sz w:val="20"/>
          <w:szCs w:val="20"/>
        </w:rPr>
      </w:pPr>
    </w:p>
    <w:p w14:paraId="10A9C897" w14:textId="77777777" w:rsidR="0085713B" w:rsidRPr="00050ECE" w:rsidRDefault="009150EC">
      <w:pPr>
        <w:pStyle w:val="Heading1"/>
        <w:kinsoku w:val="0"/>
        <w:overflowPunct w:val="0"/>
        <w:spacing w:line="246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  <w:u w:val="thick"/>
        </w:rPr>
        <w:t>EXPERIENCE</w:t>
      </w:r>
    </w:p>
    <w:p w14:paraId="5C8109AB" w14:textId="5207DA5F" w:rsidR="0085713B" w:rsidRPr="00050ECE" w:rsidRDefault="005B491B">
      <w:pPr>
        <w:pStyle w:val="BodyText"/>
        <w:tabs>
          <w:tab w:val="left" w:pos="9712"/>
        </w:tabs>
        <w:kinsoku w:val="0"/>
        <w:overflowPunct w:val="0"/>
        <w:spacing w:line="240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TIMEOUT SPORTS BARS &amp; GRILL,</w:t>
      </w:r>
      <w:r w:rsidR="009150EC" w:rsidRPr="00050ECE">
        <w:rPr>
          <w:rFonts w:asciiTheme="minorHAnsi" w:hAnsiTheme="minorHAnsi"/>
          <w:b/>
          <w:bCs/>
          <w:color w:val="221F1F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Houston,</w:t>
      </w:r>
      <w:r w:rsidR="009150EC"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TX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ab/>
      </w:r>
      <w:r w:rsidR="00EB6887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201</w:t>
      </w:r>
      <w:r w:rsidR="00D607C8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8</w:t>
      </w:r>
      <w:r w:rsid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-P</w:t>
      </w:r>
      <w:r w:rsidR="009150EC" w:rsidRPr="00050ECE">
        <w:rPr>
          <w:rFonts w:asciiTheme="minorHAnsi" w:hAnsiTheme="minorHAnsi"/>
          <w:b/>
          <w:bCs/>
          <w:color w:val="221F1F"/>
          <w:spacing w:val="-2"/>
          <w:sz w:val="20"/>
          <w:szCs w:val="20"/>
        </w:rPr>
        <w:t>resent</w:t>
      </w:r>
    </w:p>
    <w:p w14:paraId="5D5CC387" w14:textId="3E6EC1E8" w:rsidR="0085713B" w:rsidRPr="00050ECE" w:rsidRDefault="00292A36">
      <w:pPr>
        <w:pStyle w:val="BodyText"/>
        <w:tabs>
          <w:tab w:val="left" w:pos="9739"/>
        </w:tabs>
        <w:kinsoku w:val="0"/>
        <w:overflowPunct w:val="0"/>
        <w:spacing w:line="246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Operations</w:t>
      </w:r>
      <w:r w:rsidR="009150EC" w:rsidRPr="00050ECE">
        <w:rPr>
          <w:rFonts w:asciiTheme="minorHAnsi" w:hAnsiTheme="minorHAnsi"/>
          <w:b/>
          <w:iCs/>
          <w:color w:val="221F1F"/>
          <w:spacing w:val="-4"/>
          <w:sz w:val="20"/>
          <w:szCs w:val="20"/>
        </w:rPr>
        <w:t xml:space="preserve"> </w:t>
      </w:r>
      <w:r w:rsidR="009150EC"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Manager</w:t>
      </w:r>
      <w:r w:rsidR="00EB6887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 xml:space="preserve"> (201</w:t>
      </w:r>
      <w:r w:rsidR="00D607C8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9</w:t>
      </w:r>
      <w:r w:rsidR="0068786D"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-</w:t>
      </w:r>
      <w:r w:rsid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P</w:t>
      </w:r>
      <w:r w:rsidR="0068786D" w:rsidRPr="00050ECE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resent)</w:t>
      </w:r>
      <w:r w:rsidR="009150EC" w:rsidRPr="00050ECE">
        <w:rPr>
          <w:rFonts w:asciiTheme="minorHAnsi" w:hAnsiTheme="minorHAnsi"/>
          <w:i/>
          <w:iCs/>
          <w:color w:val="221F1F"/>
          <w:spacing w:val="-1"/>
          <w:sz w:val="20"/>
          <w:szCs w:val="20"/>
        </w:rPr>
        <w:tab/>
      </w:r>
    </w:p>
    <w:p w14:paraId="4AC60D26" w14:textId="77777777"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8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Promoted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from</w:t>
      </w:r>
      <w:r w:rsidRPr="00050ECE">
        <w:rPr>
          <w:rFonts w:asciiTheme="minorHAnsi" w:hAnsiTheme="minorHAnsi"/>
          <w:color w:val="221F1F"/>
          <w:spacing w:val="-6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Business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>Development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after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less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than</w:t>
      </w:r>
      <w:r w:rsidR="001935F1" w:rsidRPr="00050ECE">
        <w:rPr>
          <w:rFonts w:asciiTheme="minorHAnsi" w:hAnsiTheme="minorHAnsi"/>
          <w:color w:val="221F1F"/>
          <w:sz w:val="20"/>
          <w:szCs w:val="20"/>
        </w:rPr>
        <w:t xml:space="preserve"> one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year</w:t>
      </w:r>
      <w:r w:rsidRPr="00050ECE">
        <w:rPr>
          <w:rFonts w:asciiTheme="minorHAnsi" w:hAnsiTheme="minorHAnsi"/>
          <w:color w:val="221F1F"/>
          <w:spacing w:val="1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in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z w:val="20"/>
          <w:szCs w:val="20"/>
        </w:rPr>
        <w:t>a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track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that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 xml:space="preserve"> typically</w:t>
      </w:r>
      <w:r w:rsidRPr="00050ECE">
        <w:rPr>
          <w:rFonts w:asciiTheme="minorHAnsi" w:hAnsiTheme="minorHAnsi"/>
          <w:color w:val="221F1F"/>
          <w:spacing w:val="-5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takes</w:t>
      </w:r>
      <w:r w:rsidR="001935F1" w:rsidRPr="00050ECE">
        <w:rPr>
          <w:rFonts w:asciiTheme="minorHAnsi" w:hAnsiTheme="minorHAnsi"/>
          <w:color w:val="221F1F"/>
          <w:sz w:val="20"/>
          <w:szCs w:val="20"/>
        </w:rPr>
        <w:t xml:space="preserve"> three</w:t>
      </w:r>
      <w:r w:rsidRPr="00050ECE">
        <w:rPr>
          <w:rFonts w:asciiTheme="minorHAnsi" w:hAnsiTheme="minorHAnsi"/>
          <w:color w:val="221F1F"/>
          <w:spacing w:val="-3"/>
          <w:sz w:val="20"/>
          <w:szCs w:val="20"/>
        </w:rPr>
        <w:t xml:space="preserve"> years.</w:t>
      </w:r>
    </w:p>
    <w:p w14:paraId="2AF3555B" w14:textId="0D33F7DC" w:rsidR="0085713B" w:rsidRPr="00050ECE" w:rsidRDefault="00292A36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2"/>
          <w:sz w:val="20"/>
          <w:szCs w:val="20"/>
        </w:rPr>
        <w:t>M</w:t>
      </w:r>
      <w:r w:rsidRPr="00292A36">
        <w:rPr>
          <w:rFonts w:asciiTheme="minorHAnsi" w:hAnsiTheme="minorHAnsi"/>
          <w:color w:val="221F1F"/>
          <w:spacing w:val="-2"/>
          <w:sz w:val="20"/>
          <w:szCs w:val="20"/>
        </w:rPr>
        <w:t>anag</w:t>
      </w:r>
      <w:r>
        <w:rPr>
          <w:rFonts w:asciiTheme="minorHAnsi" w:hAnsiTheme="minorHAnsi"/>
          <w:color w:val="221F1F"/>
          <w:spacing w:val="-2"/>
          <w:sz w:val="20"/>
          <w:szCs w:val="20"/>
        </w:rPr>
        <w:t>e</w:t>
      </w:r>
      <w:r w:rsidRPr="00292A36">
        <w:rPr>
          <w:rFonts w:asciiTheme="minorHAnsi" w:hAnsiTheme="minorHAnsi"/>
          <w:color w:val="221F1F"/>
          <w:spacing w:val="-2"/>
          <w:sz w:val="20"/>
          <w:szCs w:val="20"/>
        </w:rPr>
        <w:t xml:space="preserve"> and direct a full bar and kitchen staff and deal first-hand with all customer service situations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.</w:t>
      </w:r>
    </w:p>
    <w:p w14:paraId="541E42C6" w14:textId="3B601449" w:rsidR="0085713B" w:rsidRPr="00050ECE" w:rsidRDefault="00292A36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2"/>
          <w:sz w:val="20"/>
          <w:szCs w:val="20"/>
        </w:rPr>
        <w:t>Plan and execute special events. Handling situations with 450+ people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.</w:t>
      </w:r>
    </w:p>
    <w:p w14:paraId="27F4810B" w14:textId="6F62A4C3" w:rsidR="0085713B" w:rsidRPr="00050ECE" w:rsidRDefault="00292A36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Prospecting and canvassing local businesses and organizations creating and </w:t>
      </w:r>
      <w:proofErr w:type="spellStart"/>
      <w:r>
        <w:rPr>
          <w:rFonts w:asciiTheme="minorHAnsi" w:hAnsiTheme="minorHAnsi"/>
          <w:color w:val="221F1F"/>
          <w:spacing w:val="-1"/>
          <w:sz w:val="20"/>
          <w:szCs w:val="20"/>
        </w:rPr>
        <w:t>excecuting</w:t>
      </w:r>
      <w:proofErr w:type="spellEnd"/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 marketing and PR campaigns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.</w:t>
      </w:r>
    </w:p>
    <w:p w14:paraId="6A07580A" w14:textId="5FE5D314" w:rsidR="0085713B" w:rsidRPr="005A4BC8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1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Led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implementation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292A36">
        <w:rPr>
          <w:rFonts w:asciiTheme="minorHAnsi" w:hAnsiTheme="minorHAnsi"/>
          <w:color w:val="221F1F"/>
          <w:sz w:val="20"/>
          <w:szCs w:val="20"/>
        </w:rPr>
        <w:t xml:space="preserve">of software to track invoices and </w:t>
      </w:r>
      <w:proofErr w:type="spellStart"/>
      <w:r w:rsidR="00292A36">
        <w:rPr>
          <w:rFonts w:asciiTheme="minorHAnsi" w:hAnsiTheme="minorHAnsi"/>
          <w:color w:val="221F1F"/>
          <w:sz w:val="20"/>
          <w:szCs w:val="20"/>
        </w:rPr>
        <w:t>reciepes</w:t>
      </w:r>
      <w:proofErr w:type="spellEnd"/>
      <w:r w:rsidR="00292A36">
        <w:rPr>
          <w:rFonts w:asciiTheme="minorHAnsi" w:hAnsiTheme="minorHAnsi"/>
          <w:color w:val="221F1F"/>
          <w:sz w:val="20"/>
          <w:szCs w:val="20"/>
        </w:rPr>
        <w:t xml:space="preserve"> to manage food costing and inventory, which led to lowering overall costs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.</w:t>
      </w:r>
    </w:p>
    <w:p w14:paraId="0EDF92B1" w14:textId="74B1A6FC" w:rsidR="005A4BC8" w:rsidRPr="00050ECE" w:rsidRDefault="005A4BC8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1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Created</w:t>
      </w:r>
      <w:r w:rsidRPr="005A4BC8">
        <w:rPr>
          <w:rFonts w:asciiTheme="minorHAnsi" w:hAnsiTheme="minorHAnsi"/>
          <w:color w:val="000000"/>
          <w:sz w:val="20"/>
          <w:szCs w:val="20"/>
        </w:rPr>
        <w:t xml:space="preserve"> solutions in sales reporting, distribution, and marketing that led to system and company improvements</w:t>
      </w:r>
      <w:r w:rsidR="008921B8">
        <w:rPr>
          <w:rFonts w:asciiTheme="minorHAnsi" w:hAnsiTheme="minorHAnsi"/>
          <w:color w:val="000000"/>
          <w:sz w:val="20"/>
          <w:szCs w:val="20"/>
        </w:rPr>
        <w:t>, as well as</w:t>
      </w:r>
      <w:r w:rsidRPr="005A4BC8">
        <w:rPr>
          <w:rFonts w:asciiTheme="minorHAnsi" w:hAnsiTheme="minorHAnsi"/>
          <w:color w:val="000000"/>
          <w:sz w:val="20"/>
          <w:szCs w:val="20"/>
        </w:rPr>
        <w:t xml:space="preserve"> streamlined processes</w:t>
      </w:r>
      <w:r w:rsidR="008921B8">
        <w:rPr>
          <w:rFonts w:asciiTheme="minorHAnsi" w:hAnsiTheme="minorHAnsi"/>
          <w:color w:val="000000"/>
          <w:sz w:val="20"/>
          <w:szCs w:val="20"/>
        </w:rPr>
        <w:t xml:space="preserve"> business wide. </w:t>
      </w:r>
    </w:p>
    <w:p w14:paraId="36C957B1" w14:textId="33822DED" w:rsidR="0085713B" w:rsidRPr="00050ECE" w:rsidRDefault="00292A36">
      <w:pPr>
        <w:pStyle w:val="BodyText"/>
        <w:tabs>
          <w:tab w:val="left" w:pos="9916"/>
        </w:tabs>
        <w:kinsoku w:val="0"/>
        <w:overflowPunct w:val="0"/>
        <w:spacing w:before="1"/>
        <w:ind w:left="120" w:firstLine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Communications Director</w:t>
      </w:r>
      <w:r w:rsidR="00EB6887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 xml:space="preserve"> (201</w:t>
      </w:r>
      <w:r w:rsidR="00D607C8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8</w:t>
      </w:r>
      <w:r w:rsidR="00EB6887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-201</w:t>
      </w:r>
      <w:r w:rsidR="00D607C8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9</w:t>
      </w:r>
      <w:r w:rsidR="009E5A76"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)</w:t>
      </w:r>
      <w:r w:rsidR="0068786D" w:rsidRPr="00050ECE">
        <w:rPr>
          <w:rFonts w:asciiTheme="minorHAnsi" w:hAnsiTheme="minorHAnsi"/>
          <w:i/>
          <w:iCs/>
          <w:color w:val="221F1F"/>
          <w:spacing w:val="-1"/>
          <w:sz w:val="20"/>
          <w:szCs w:val="20"/>
        </w:rPr>
        <w:tab/>
      </w:r>
    </w:p>
    <w:p w14:paraId="6535F5E5" w14:textId="02C15096" w:rsidR="0085713B" w:rsidRPr="00050ECE" w:rsidRDefault="00292A36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proofErr w:type="spellStart"/>
      <w:r>
        <w:rPr>
          <w:rFonts w:asciiTheme="minorHAnsi" w:hAnsiTheme="minorHAnsi"/>
          <w:color w:val="221F1F"/>
          <w:spacing w:val="-1"/>
          <w:sz w:val="20"/>
          <w:szCs w:val="20"/>
        </w:rPr>
        <w:t>Impemented</w:t>
      </w:r>
      <w:proofErr w:type="spellEnd"/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 social media strategies across social platforms to brand and promote events and menu changes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>.</w:t>
      </w:r>
    </w:p>
    <w:p w14:paraId="62272ECD" w14:textId="6C63ECC2" w:rsidR="0085713B" w:rsidRPr="00050ECE" w:rsidRDefault="00292A36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ind w:right="98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1"/>
          <w:sz w:val="20"/>
          <w:szCs w:val="20"/>
        </w:rPr>
        <w:t>Designed and created their current website design and content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.</w:t>
      </w:r>
    </w:p>
    <w:p w14:paraId="143B5BCC" w14:textId="2BEB474F" w:rsidR="0085713B" w:rsidRPr="00050ECE" w:rsidRDefault="00292A36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6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1"/>
          <w:sz w:val="20"/>
          <w:szCs w:val="20"/>
        </w:rPr>
        <w:t>Responsible for all restaurant photography, graphic design, social media, marketing, and menu design</w:t>
      </w:r>
      <w:r w:rsidR="009150EC" w:rsidRPr="00050ECE">
        <w:rPr>
          <w:rFonts w:asciiTheme="minorHAnsi" w:hAnsiTheme="minorHAnsi"/>
          <w:color w:val="221F1F"/>
          <w:spacing w:val="-2"/>
          <w:sz w:val="20"/>
          <w:szCs w:val="20"/>
        </w:rPr>
        <w:t>.</w:t>
      </w:r>
    </w:p>
    <w:p w14:paraId="443D551C" w14:textId="5A649682" w:rsidR="0085713B" w:rsidRPr="00050ECE" w:rsidRDefault="009150EC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3"/>
        <w:rPr>
          <w:rFonts w:asciiTheme="minorHAnsi" w:hAnsiTheme="minorHAnsi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1"/>
          <w:sz w:val="20"/>
          <w:szCs w:val="20"/>
        </w:rPr>
        <w:t>Developed</w:t>
      </w:r>
      <w:r w:rsidRPr="00050ECE">
        <w:rPr>
          <w:rFonts w:asciiTheme="minorHAnsi" w:hAnsiTheme="minorHAnsi"/>
          <w:color w:val="221F1F"/>
          <w:sz w:val="20"/>
          <w:szCs w:val="20"/>
        </w:rPr>
        <w:t xml:space="preserve"> </w:t>
      </w:r>
      <w:r w:rsidR="00292A36">
        <w:rPr>
          <w:rFonts w:asciiTheme="minorHAnsi" w:hAnsiTheme="minorHAnsi"/>
          <w:color w:val="221F1F"/>
          <w:spacing w:val="-2"/>
          <w:sz w:val="20"/>
          <w:szCs w:val="20"/>
        </w:rPr>
        <w:t xml:space="preserve">updated comprehensive communications plan and developed a marketing </w:t>
      </w:r>
      <w:proofErr w:type="spellStart"/>
      <w:r w:rsidR="00292A36">
        <w:rPr>
          <w:rFonts w:asciiTheme="minorHAnsi" w:hAnsiTheme="minorHAnsi"/>
          <w:color w:val="221F1F"/>
          <w:spacing w:val="-2"/>
          <w:sz w:val="20"/>
          <w:szCs w:val="20"/>
        </w:rPr>
        <w:t>calander</w:t>
      </w:r>
      <w:proofErr w:type="spellEnd"/>
      <w:r w:rsidR="00292A36">
        <w:rPr>
          <w:rFonts w:asciiTheme="minorHAnsi" w:hAnsiTheme="minorHAnsi"/>
          <w:color w:val="221F1F"/>
          <w:spacing w:val="-2"/>
          <w:sz w:val="20"/>
          <w:szCs w:val="20"/>
        </w:rPr>
        <w:t xml:space="preserve"> for all events</w:t>
      </w:r>
      <w:r w:rsidRPr="00050ECE">
        <w:rPr>
          <w:rFonts w:asciiTheme="minorHAnsi" w:hAnsiTheme="minorHAnsi"/>
          <w:color w:val="221F1F"/>
          <w:spacing w:val="-2"/>
          <w:sz w:val="20"/>
          <w:szCs w:val="20"/>
        </w:rPr>
        <w:t>.</w:t>
      </w:r>
    </w:p>
    <w:p w14:paraId="66669565" w14:textId="77777777" w:rsidR="005A4BC8" w:rsidRDefault="005A4BC8">
      <w:pPr>
        <w:pStyle w:val="Heading1"/>
        <w:tabs>
          <w:tab w:val="left" w:pos="9946"/>
        </w:tabs>
        <w:kinsoku w:val="0"/>
        <w:overflowPunct w:val="0"/>
        <w:spacing w:before="121"/>
        <w:rPr>
          <w:rFonts w:asciiTheme="minorHAnsi" w:hAnsiTheme="minorHAnsi"/>
          <w:color w:val="221F1F"/>
          <w:spacing w:val="-1"/>
          <w:sz w:val="20"/>
          <w:szCs w:val="20"/>
        </w:rPr>
      </w:pPr>
    </w:p>
    <w:p w14:paraId="7FF6EF41" w14:textId="3CBAD412" w:rsidR="0085713B" w:rsidRPr="00050ECE" w:rsidRDefault="005A4BC8">
      <w:pPr>
        <w:pStyle w:val="Heading1"/>
        <w:tabs>
          <w:tab w:val="left" w:pos="9946"/>
        </w:tabs>
        <w:kinsoku w:val="0"/>
        <w:overflowPunct w:val="0"/>
        <w:spacing w:before="121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pacing w:val="-1"/>
          <w:sz w:val="20"/>
          <w:szCs w:val="20"/>
        </w:rPr>
        <w:t xml:space="preserve">TEXAS PARKS AND WILDLIFE, </w:t>
      </w:r>
      <w:r>
        <w:rPr>
          <w:rFonts w:asciiTheme="minorHAnsi" w:hAnsiTheme="minorHAnsi"/>
          <w:b w:val="0"/>
          <w:bCs w:val="0"/>
          <w:color w:val="221F1F"/>
          <w:spacing w:val="-1"/>
          <w:sz w:val="20"/>
          <w:szCs w:val="20"/>
        </w:rPr>
        <w:t>Bastrop</w:t>
      </w:r>
      <w:r w:rsidR="009150EC" w:rsidRPr="00050ECE">
        <w:rPr>
          <w:rFonts w:asciiTheme="minorHAnsi" w:hAnsiTheme="minorHAnsi"/>
          <w:b w:val="0"/>
          <w:bCs w:val="0"/>
          <w:color w:val="221F1F"/>
          <w:spacing w:val="-1"/>
          <w:sz w:val="20"/>
          <w:szCs w:val="20"/>
        </w:rPr>
        <w:t>,</w:t>
      </w:r>
      <w:r w:rsidR="009150EC" w:rsidRPr="00050ECE">
        <w:rPr>
          <w:rFonts w:asciiTheme="minorHAnsi" w:hAnsiTheme="minorHAnsi"/>
          <w:b w:val="0"/>
          <w:bCs w:val="0"/>
          <w:color w:val="221F1F"/>
          <w:spacing w:val="-3"/>
          <w:sz w:val="20"/>
          <w:szCs w:val="20"/>
        </w:rPr>
        <w:t xml:space="preserve"> </w:t>
      </w:r>
      <w:r w:rsidR="00F67381">
        <w:rPr>
          <w:rFonts w:asciiTheme="minorHAnsi" w:hAnsiTheme="minorHAnsi"/>
          <w:b w:val="0"/>
          <w:bCs w:val="0"/>
          <w:color w:val="221F1F"/>
          <w:spacing w:val="-1"/>
          <w:sz w:val="20"/>
          <w:szCs w:val="20"/>
        </w:rPr>
        <w:t xml:space="preserve">TX </w:t>
      </w:r>
      <w:r>
        <w:rPr>
          <w:rFonts w:asciiTheme="minorHAnsi" w:hAnsiTheme="minorHAnsi"/>
          <w:b w:val="0"/>
          <w:bCs w:val="0"/>
          <w:color w:val="221F1F"/>
          <w:spacing w:val="-1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67381">
        <w:rPr>
          <w:rFonts w:asciiTheme="minorHAnsi" w:hAnsiTheme="minorHAnsi"/>
          <w:b w:val="0"/>
          <w:bCs w:val="0"/>
          <w:color w:val="221F1F"/>
          <w:spacing w:val="-1"/>
          <w:sz w:val="20"/>
          <w:szCs w:val="20"/>
        </w:rPr>
        <w:t xml:space="preserve">             </w:t>
      </w:r>
      <w:bookmarkStart w:id="0" w:name="_Hlk92554375"/>
      <w:r>
        <w:rPr>
          <w:rFonts w:asciiTheme="minorHAnsi" w:hAnsiTheme="minorHAnsi"/>
          <w:color w:val="221F1F"/>
          <w:spacing w:val="-2"/>
          <w:sz w:val="20"/>
          <w:szCs w:val="20"/>
        </w:rPr>
        <w:t>Jan.-May 2017</w:t>
      </w:r>
      <w:bookmarkEnd w:id="0"/>
    </w:p>
    <w:p w14:paraId="3F4599E2" w14:textId="494F3ECE" w:rsidR="0085713B" w:rsidRPr="00050ECE" w:rsidRDefault="005A4BC8">
      <w:pPr>
        <w:pStyle w:val="BodyText"/>
        <w:kinsoku w:val="0"/>
        <w:overflowPunct w:val="0"/>
        <w:spacing w:before="1"/>
        <w:ind w:left="12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Student Content Creator</w:t>
      </w:r>
    </w:p>
    <w:p w14:paraId="14851A9C" w14:textId="77777777" w:rsidR="005A4BC8" w:rsidRPr="005A4BC8" w:rsidRDefault="005A4BC8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line="252" w:lineRule="exact"/>
        <w:rPr>
          <w:rFonts w:asciiTheme="minorHAnsi" w:hAnsiTheme="minorHAnsi"/>
          <w:color w:val="000000"/>
          <w:sz w:val="20"/>
          <w:szCs w:val="20"/>
        </w:rPr>
      </w:pPr>
      <w:r w:rsidRPr="005A4BC8">
        <w:rPr>
          <w:rFonts w:asciiTheme="minorHAnsi" w:hAnsiTheme="minorHAnsi"/>
          <w:color w:val="221F1F"/>
          <w:spacing w:val="-1"/>
          <w:sz w:val="20"/>
          <w:szCs w:val="20"/>
        </w:rPr>
        <w:t xml:space="preserve">Created social video and photo content for Facebook, Snapchat, Instagram, and </w:t>
      </w:r>
      <w:proofErr w:type="spellStart"/>
      <w:r w:rsidRPr="005A4BC8">
        <w:rPr>
          <w:rFonts w:asciiTheme="minorHAnsi" w:hAnsiTheme="minorHAnsi"/>
          <w:color w:val="221F1F"/>
          <w:spacing w:val="-1"/>
          <w:sz w:val="20"/>
          <w:szCs w:val="20"/>
        </w:rPr>
        <w:t>Youtube</w:t>
      </w:r>
      <w:proofErr w:type="spellEnd"/>
      <w:r w:rsidRPr="005A4BC8">
        <w:rPr>
          <w:rFonts w:asciiTheme="minorHAnsi" w:hAnsiTheme="minorHAnsi"/>
          <w:color w:val="221F1F"/>
          <w:spacing w:val="-1"/>
          <w:sz w:val="20"/>
          <w:szCs w:val="20"/>
        </w:rPr>
        <w:t xml:space="preserve"> to highlight Bastrop State Park as a part of a Mobile Storytelling in the Park course. </w:t>
      </w:r>
    </w:p>
    <w:p w14:paraId="37F0C22B" w14:textId="77777777" w:rsidR="005A4BC8" w:rsidRPr="005A4BC8" w:rsidRDefault="005A4BC8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"/>
        <w:ind w:right="207"/>
        <w:rPr>
          <w:rFonts w:asciiTheme="minorHAnsi" w:hAnsiTheme="minorHAnsi"/>
          <w:color w:val="000000"/>
          <w:sz w:val="20"/>
          <w:szCs w:val="20"/>
        </w:rPr>
      </w:pPr>
      <w:r w:rsidRPr="005A4BC8">
        <w:rPr>
          <w:rFonts w:asciiTheme="minorHAnsi" w:hAnsiTheme="minorHAnsi"/>
          <w:color w:val="221F1F"/>
          <w:spacing w:val="-1"/>
          <w:sz w:val="20"/>
          <w:szCs w:val="20"/>
        </w:rPr>
        <w:t xml:space="preserve">Worked with TPWD personnel to determine content strategy to attract more young people to visit state parks. </w:t>
      </w:r>
    </w:p>
    <w:p w14:paraId="6EC03CB5" w14:textId="77777777" w:rsidR="005A4BC8" w:rsidRDefault="005A4BC8" w:rsidP="00F67381">
      <w:pPr>
        <w:pStyle w:val="BodyText"/>
        <w:tabs>
          <w:tab w:val="left" w:pos="9938"/>
        </w:tabs>
        <w:kinsoku w:val="0"/>
        <w:overflowPunct w:val="0"/>
        <w:spacing w:before="119" w:line="252" w:lineRule="exact"/>
        <w:ind w:left="120" w:firstLine="0"/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</w:pPr>
    </w:p>
    <w:p w14:paraId="5B446FC0" w14:textId="087E4240" w:rsidR="0085713B" w:rsidRPr="00050ECE" w:rsidRDefault="005A4BC8" w:rsidP="00F67381">
      <w:pPr>
        <w:pStyle w:val="BodyText"/>
        <w:tabs>
          <w:tab w:val="left" w:pos="9938"/>
        </w:tabs>
        <w:kinsoku w:val="0"/>
        <w:overflowPunct w:val="0"/>
        <w:spacing w:before="119" w:line="252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TEXAS STATE GLOBAL NEWS TEAM</w:t>
      </w:r>
      <w:r w:rsidR="0068786D" w:rsidRPr="00050ECE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, </w:t>
      </w:r>
      <w:r>
        <w:rPr>
          <w:rFonts w:asciiTheme="minorHAnsi" w:hAnsiTheme="minorHAnsi"/>
          <w:color w:val="221F1F"/>
          <w:spacing w:val="-1"/>
          <w:sz w:val="20"/>
          <w:szCs w:val="20"/>
        </w:rPr>
        <w:t>Managua, Nicaragua</w:t>
      </w:r>
      <w:r w:rsidR="00F67381">
        <w:rPr>
          <w:rFonts w:asciiTheme="minorHAnsi" w:hAnsiTheme="minorHAnsi"/>
          <w:color w:val="221F1F"/>
          <w:spacing w:val="-2"/>
          <w:sz w:val="20"/>
          <w:szCs w:val="20"/>
        </w:rPr>
        <w:t xml:space="preserve">                                                                                                             </w:t>
      </w:r>
      <w:r w:rsidRPr="005A4BC8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Jan.-Ma</w:t>
      </w:r>
      <w:r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>rch</w:t>
      </w:r>
      <w:r w:rsidRPr="005A4BC8">
        <w:rPr>
          <w:rFonts w:asciiTheme="minorHAnsi" w:hAnsiTheme="minorHAnsi"/>
          <w:b/>
          <w:bCs/>
          <w:color w:val="221F1F"/>
          <w:spacing w:val="-1"/>
          <w:sz w:val="20"/>
          <w:szCs w:val="20"/>
        </w:rPr>
        <w:t xml:space="preserve"> 2017</w:t>
      </w:r>
    </w:p>
    <w:p w14:paraId="6B800EFC" w14:textId="3A39CF23" w:rsidR="0085713B" w:rsidRPr="00050ECE" w:rsidRDefault="005A4BC8">
      <w:pPr>
        <w:pStyle w:val="BodyText"/>
        <w:kinsoku w:val="0"/>
        <w:overflowPunct w:val="0"/>
        <w:spacing w:line="252" w:lineRule="exact"/>
        <w:ind w:left="12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iCs/>
          <w:color w:val="221F1F"/>
          <w:spacing w:val="-1"/>
          <w:sz w:val="20"/>
          <w:szCs w:val="20"/>
        </w:rPr>
        <w:t>Journalist</w:t>
      </w:r>
    </w:p>
    <w:p w14:paraId="4DA58D45" w14:textId="1F1CE065" w:rsidR="0085713B" w:rsidRPr="005A4BC8" w:rsidRDefault="005A4BC8" w:rsidP="005A4BC8">
      <w:pPr>
        <w:pStyle w:val="BodyText"/>
        <w:numPr>
          <w:ilvl w:val="0"/>
          <w:numId w:val="1"/>
        </w:numPr>
        <w:tabs>
          <w:tab w:val="left" w:pos="392"/>
        </w:tabs>
        <w:kinsoku w:val="0"/>
        <w:overflowPunct w:val="0"/>
        <w:spacing w:before="1"/>
        <w:ind w:right="431"/>
        <w:rPr>
          <w:rFonts w:asciiTheme="minorHAnsi" w:hAnsiTheme="minorHAnsi"/>
          <w:sz w:val="20"/>
          <w:szCs w:val="20"/>
        </w:rPr>
      </w:pPr>
      <w:r w:rsidRPr="005A4BC8">
        <w:rPr>
          <w:rFonts w:asciiTheme="minorHAnsi" w:hAnsiTheme="minorHAnsi"/>
          <w:color w:val="221F1F"/>
          <w:sz w:val="20"/>
          <w:szCs w:val="20"/>
        </w:rPr>
        <w:t xml:space="preserve">Embedded for 11 days with a health professions team in Nicaragua. Wrote articles documenting their efforts. Contributed to the team’s social media </w:t>
      </w:r>
      <w:proofErr w:type="gramStart"/>
      <w:r w:rsidRPr="005A4BC8">
        <w:rPr>
          <w:rFonts w:asciiTheme="minorHAnsi" w:hAnsiTheme="minorHAnsi"/>
          <w:color w:val="221F1F"/>
          <w:sz w:val="20"/>
          <w:szCs w:val="20"/>
        </w:rPr>
        <w:t>channels,  which</w:t>
      </w:r>
      <w:proofErr w:type="gramEnd"/>
      <w:r w:rsidRPr="005A4BC8">
        <w:rPr>
          <w:rFonts w:asciiTheme="minorHAnsi" w:hAnsiTheme="minorHAnsi"/>
          <w:color w:val="221F1F"/>
          <w:sz w:val="20"/>
          <w:szCs w:val="20"/>
        </w:rPr>
        <w:t xml:space="preserve"> had an average daily reach of 1,368</w:t>
      </w:r>
      <w:r>
        <w:rPr>
          <w:rFonts w:asciiTheme="minorHAnsi" w:hAnsiTheme="minorHAnsi"/>
          <w:color w:val="221F1F"/>
          <w:sz w:val="20"/>
          <w:szCs w:val="20"/>
        </w:rPr>
        <w:t>.</w:t>
      </w:r>
    </w:p>
    <w:p w14:paraId="31D93292" w14:textId="77777777" w:rsidR="005A4BC8" w:rsidRPr="00050ECE" w:rsidRDefault="005A4BC8" w:rsidP="005A4BC8">
      <w:pPr>
        <w:pStyle w:val="BodyText"/>
        <w:tabs>
          <w:tab w:val="left" w:pos="392"/>
        </w:tabs>
        <w:kinsoku w:val="0"/>
        <w:overflowPunct w:val="0"/>
        <w:spacing w:before="1"/>
        <w:ind w:right="431" w:firstLine="0"/>
        <w:rPr>
          <w:rFonts w:asciiTheme="minorHAnsi" w:hAnsiTheme="minorHAnsi"/>
          <w:sz w:val="20"/>
          <w:szCs w:val="20"/>
        </w:rPr>
      </w:pPr>
    </w:p>
    <w:p w14:paraId="63295FB7" w14:textId="77777777" w:rsidR="0085713B" w:rsidRPr="00050ECE" w:rsidRDefault="009150EC">
      <w:pPr>
        <w:pStyle w:val="Heading1"/>
        <w:kinsoku w:val="0"/>
        <w:overflowPunct w:val="0"/>
        <w:spacing w:line="245" w:lineRule="exact"/>
        <w:rPr>
          <w:rFonts w:asciiTheme="minorHAnsi" w:hAnsiTheme="minorHAnsi"/>
          <w:b w:val="0"/>
          <w:bCs w:val="0"/>
          <w:color w:val="000000"/>
          <w:sz w:val="20"/>
          <w:szCs w:val="20"/>
        </w:rPr>
      </w:pPr>
      <w:r w:rsidRPr="00050ECE">
        <w:rPr>
          <w:rFonts w:asciiTheme="minorHAnsi" w:hAnsiTheme="minorHAnsi"/>
          <w:color w:val="221F1F"/>
          <w:spacing w:val="-2"/>
          <w:sz w:val="20"/>
          <w:szCs w:val="20"/>
          <w:u w:val="thick"/>
        </w:rPr>
        <w:t>ADDITIONAL</w:t>
      </w:r>
    </w:p>
    <w:p w14:paraId="08518E63" w14:textId="61ECD84A" w:rsidR="00B134D6" w:rsidRDefault="00B134D6">
      <w:pPr>
        <w:pStyle w:val="BodyText"/>
        <w:tabs>
          <w:tab w:val="left" w:pos="9782"/>
        </w:tabs>
        <w:kinsoku w:val="0"/>
        <w:overflowPunct w:val="0"/>
        <w:spacing w:line="250" w:lineRule="exact"/>
        <w:ind w:left="120" w:firstLine="0"/>
        <w:rPr>
          <w:rFonts w:asciiTheme="minorHAnsi" w:hAnsiTheme="minorHAnsi"/>
          <w:color w:val="221F1F"/>
          <w:sz w:val="20"/>
          <w:szCs w:val="20"/>
        </w:rPr>
      </w:pPr>
      <w:r>
        <w:rPr>
          <w:rFonts w:asciiTheme="minorHAnsi" w:hAnsiTheme="minorHAnsi"/>
          <w:color w:val="221F1F"/>
          <w:sz w:val="20"/>
          <w:szCs w:val="20"/>
        </w:rPr>
        <w:t xml:space="preserve">Volunteer at </w:t>
      </w:r>
      <w:proofErr w:type="spellStart"/>
      <w:r>
        <w:rPr>
          <w:rFonts w:asciiTheme="minorHAnsi" w:hAnsiTheme="minorHAnsi"/>
          <w:color w:val="221F1F"/>
          <w:sz w:val="20"/>
          <w:szCs w:val="20"/>
        </w:rPr>
        <w:t>BigA</w:t>
      </w:r>
      <w:proofErr w:type="spellEnd"/>
      <w:r>
        <w:rPr>
          <w:rFonts w:asciiTheme="minorHAnsi" w:hAnsiTheme="minorHAnsi"/>
          <w:color w:val="221F1F"/>
          <w:sz w:val="20"/>
          <w:szCs w:val="20"/>
        </w:rPr>
        <w:t xml:space="preserve">** </w:t>
      </w:r>
      <w:proofErr w:type="spellStart"/>
      <w:r>
        <w:rPr>
          <w:rFonts w:asciiTheme="minorHAnsi" w:hAnsiTheme="minorHAnsi"/>
          <w:color w:val="221F1F"/>
          <w:sz w:val="20"/>
          <w:szCs w:val="20"/>
        </w:rPr>
        <w:t>CrawFish</w:t>
      </w:r>
      <w:proofErr w:type="spellEnd"/>
      <w:r>
        <w:rPr>
          <w:rFonts w:asciiTheme="minorHAnsi" w:hAnsiTheme="minorHAnsi"/>
          <w:color w:val="221F1F"/>
          <w:sz w:val="20"/>
          <w:szCs w:val="20"/>
        </w:rPr>
        <w:t xml:space="preserve"> Bash Foundation every year to raise donations for Camp Hope in support of Veterans</w:t>
      </w:r>
    </w:p>
    <w:p w14:paraId="0A66F18F" w14:textId="3B174F7F" w:rsidR="0085713B" w:rsidRPr="00050ECE" w:rsidRDefault="005A4BC8">
      <w:pPr>
        <w:pStyle w:val="BodyText"/>
        <w:tabs>
          <w:tab w:val="left" w:pos="9782"/>
        </w:tabs>
        <w:kinsoku w:val="0"/>
        <w:overflowPunct w:val="0"/>
        <w:spacing w:line="250" w:lineRule="exact"/>
        <w:ind w:left="120" w:firstLine="0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221F1F"/>
          <w:sz w:val="20"/>
          <w:szCs w:val="20"/>
        </w:rPr>
        <w:t>Conversationally fluent in French</w:t>
      </w:r>
      <w:r w:rsidR="009150EC" w:rsidRPr="00050ECE">
        <w:rPr>
          <w:rFonts w:asciiTheme="minorHAnsi" w:hAnsiTheme="minorHAnsi"/>
          <w:color w:val="221F1F"/>
          <w:spacing w:val="-1"/>
          <w:sz w:val="20"/>
          <w:szCs w:val="20"/>
        </w:rPr>
        <w:tab/>
      </w:r>
    </w:p>
    <w:p w14:paraId="1CE63524" w14:textId="54168C60" w:rsidR="005A4BC8" w:rsidRPr="005A4BC8" w:rsidRDefault="005A4BC8" w:rsidP="005A4BC8">
      <w:pPr>
        <w:pStyle w:val="BodyText"/>
        <w:tabs>
          <w:tab w:val="left" w:pos="9981"/>
        </w:tabs>
        <w:kinsoku w:val="0"/>
        <w:overflowPunct w:val="0"/>
        <w:spacing w:line="252" w:lineRule="exact"/>
        <w:ind w:left="120"/>
        <w:rPr>
          <w:rFonts w:asciiTheme="minorHAnsi" w:hAnsiTheme="minorHAnsi"/>
          <w:color w:val="221F1F"/>
          <w:spacing w:val="-5"/>
          <w:sz w:val="20"/>
          <w:szCs w:val="20"/>
        </w:rPr>
      </w:pPr>
      <w:r>
        <w:rPr>
          <w:rFonts w:asciiTheme="minorHAnsi" w:hAnsiTheme="minorHAnsi"/>
          <w:color w:val="221F1F"/>
          <w:spacing w:val="-5"/>
          <w:sz w:val="20"/>
          <w:szCs w:val="20"/>
        </w:rPr>
        <w:tab/>
      </w:r>
      <w:r w:rsidRPr="005A4BC8">
        <w:rPr>
          <w:rFonts w:asciiTheme="minorHAnsi" w:hAnsiTheme="minorHAnsi"/>
          <w:color w:val="221F1F"/>
          <w:spacing w:val="-5"/>
          <w:sz w:val="20"/>
          <w:szCs w:val="20"/>
        </w:rPr>
        <w:t>Cox Media Day in the Life at Austin American Statesman</w:t>
      </w:r>
    </w:p>
    <w:p w14:paraId="1D1F0080" w14:textId="3FD182DB" w:rsidR="005A4BC8" w:rsidRDefault="005A4BC8" w:rsidP="005A4BC8">
      <w:pPr>
        <w:pStyle w:val="BodyText"/>
        <w:numPr>
          <w:ilvl w:val="0"/>
          <w:numId w:val="4"/>
        </w:numPr>
        <w:tabs>
          <w:tab w:val="left" w:pos="9981"/>
        </w:tabs>
        <w:kinsoku w:val="0"/>
        <w:overflowPunct w:val="0"/>
        <w:spacing w:line="252" w:lineRule="exact"/>
        <w:rPr>
          <w:rFonts w:asciiTheme="minorHAnsi" w:hAnsiTheme="minorHAnsi"/>
          <w:color w:val="221F1F"/>
          <w:spacing w:val="-5"/>
          <w:sz w:val="20"/>
          <w:szCs w:val="20"/>
        </w:rPr>
      </w:pPr>
      <w:r w:rsidRPr="005A4BC8">
        <w:rPr>
          <w:rFonts w:asciiTheme="minorHAnsi" w:hAnsiTheme="minorHAnsi"/>
          <w:color w:val="221F1F"/>
          <w:spacing w:val="-5"/>
          <w:sz w:val="20"/>
          <w:szCs w:val="20"/>
        </w:rPr>
        <w:t xml:space="preserve"> 1st place in competition for ‘Design Thinking/Product Management’ (2017)</w:t>
      </w:r>
    </w:p>
    <w:p w14:paraId="1936264F" w14:textId="77777777" w:rsidR="005A4BC8" w:rsidRDefault="005A4BC8" w:rsidP="005A4BC8">
      <w:pPr>
        <w:pStyle w:val="BodyText"/>
        <w:tabs>
          <w:tab w:val="left" w:pos="9981"/>
        </w:tabs>
        <w:kinsoku w:val="0"/>
        <w:overflowPunct w:val="0"/>
        <w:spacing w:line="252" w:lineRule="exact"/>
        <w:ind w:left="120" w:firstLine="0"/>
        <w:rPr>
          <w:rFonts w:asciiTheme="minorHAnsi" w:hAnsiTheme="minorHAnsi"/>
          <w:color w:val="221F1F"/>
          <w:spacing w:val="-6"/>
          <w:sz w:val="20"/>
          <w:szCs w:val="20"/>
        </w:rPr>
      </w:pPr>
      <w:r w:rsidRPr="005A4BC8">
        <w:rPr>
          <w:rFonts w:asciiTheme="minorHAnsi" w:hAnsiTheme="minorHAnsi"/>
          <w:color w:val="221F1F"/>
          <w:spacing w:val="-6"/>
          <w:sz w:val="20"/>
          <w:szCs w:val="20"/>
        </w:rPr>
        <w:t>Texas Restaurant Association (2018- present)</w:t>
      </w:r>
    </w:p>
    <w:p w14:paraId="6265E931" w14:textId="4A36DBCE" w:rsidR="005A4BC8" w:rsidRPr="005A4BC8" w:rsidRDefault="005A4BC8" w:rsidP="005A4BC8">
      <w:pPr>
        <w:pStyle w:val="BodyText"/>
        <w:tabs>
          <w:tab w:val="left" w:pos="9981"/>
        </w:tabs>
        <w:kinsoku w:val="0"/>
        <w:overflowPunct w:val="0"/>
        <w:spacing w:line="252" w:lineRule="exact"/>
        <w:ind w:left="120"/>
        <w:rPr>
          <w:rFonts w:asciiTheme="minorHAnsi" w:hAnsiTheme="minorHAnsi"/>
          <w:color w:val="221F1F"/>
          <w:spacing w:val="-6"/>
          <w:sz w:val="20"/>
          <w:szCs w:val="20"/>
        </w:rPr>
      </w:pPr>
      <w:r>
        <w:rPr>
          <w:rFonts w:asciiTheme="minorHAnsi" w:hAnsiTheme="minorHAnsi"/>
          <w:color w:val="221F1F"/>
          <w:spacing w:val="-6"/>
          <w:sz w:val="20"/>
          <w:szCs w:val="20"/>
        </w:rPr>
        <w:tab/>
      </w:r>
      <w:r w:rsidRPr="005A4BC8">
        <w:rPr>
          <w:rFonts w:asciiTheme="minorHAnsi" w:hAnsiTheme="minorHAnsi"/>
          <w:color w:val="221F1F"/>
          <w:spacing w:val="-6"/>
          <w:sz w:val="20"/>
          <w:szCs w:val="20"/>
        </w:rPr>
        <w:t>Twitch Affiliate Streamer (2019- present)</w:t>
      </w:r>
    </w:p>
    <w:p w14:paraId="2A4DB2EC" w14:textId="4428DDFF" w:rsidR="009150EC" w:rsidRPr="00050ECE" w:rsidRDefault="005A4BC8" w:rsidP="005A4BC8">
      <w:pPr>
        <w:pStyle w:val="BodyText"/>
        <w:numPr>
          <w:ilvl w:val="0"/>
          <w:numId w:val="3"/>
        </w:numPr>
        <w:tabs>
          <w:tab w:val="left" w:pos="9981"/>
        </w:tabs>
        <w:kinsoku w:val="0"/>
        <w:overflowPunct w:val="0"/>
        <w:spacing w:line="252" w:lineRule="exact"/>
        <w:rPr>
          <w:rFonts w:asciiTheme="minorHAnsi" w:hAnsiTheme="minorHAnsi"/>
          <w:color w:val="221F1F"/>
          <w:spacing w:val="-6"/>
          <w:sz w:val="20"/>
          <w:szCs w:val="20"/>
        </w:rPr>
      </w:pPr>
      <w:r w:rsidRPr="005A4BC8">
        <w:rPr>
          <w:rFonts w:asciiTheme="minorHAnsi" w:hAnsiTheme="minorHAnsi"/>
          <w:color w:val="221F1F"/>
          <w:spacing w:val="-6"/>
          <w:sz w:val="20"/>
          <w:szCs w:val="20"/>
        </w:rPr>
        <w:t>Video game content creator on a streaming platform</w:t>
      </w:r>
      <w:r w:rsidR="009150EC" w:rsidRPr="00050ECE">
        <w:rPr>
          <w:rFonts w:asciiTheme="minorHAnsi" w:hAnsiTheme="minorHAnsi"/>
          <w:color w:val="221F1F"/>
          <w:spacing w:val="-6"/>
          <w:sz w:val="20"/>
          <w:szCs w:val="20"/>
        </w:rPr>
        <w:tab/>
      </w:r>
    </w:p>
    <w:sectPr w:rsidR="009150EC" w:rsidRPr="00050ECE" w:rsidSect="00F67381">
      <w:type w:val="continuous"/>
      <w:pgSz w:w="12240" w:h="15840"/>
      <w:pgMar w:top="432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91" w:hanging="180"/>
      </w:pPr>
      <w:rPr>
        <w:rFonts w:ascii="Times New Roman" w:hAnsi="Times New Roman" w:cs="Times New Roman"/>
        <w:b w:val="0"/>
        <w:bCs w:val="0"/>
        <w:color w:val="201E1E"/>
        <w:sz w:val="22"/>
        <w:szCs w:val="22"/>
      </w:rPr>
    </w:lvl>
    <w:lvl w:ilvl="1">
      <w:numFmt w:val="bullet"/>
      <w:lvlText w:val="•"/>
      <w:lvlJc w:val="left"/>
      <w:pPr>
        <w:ind w:left="1454" w:hanging="180"/>
      </w:pPr>
    </w:lvl>
    <w:lvl w:ilvl="2">
      <w:numFmt w:val="bullet"/>
      <w:lvlText w:val="•"/>
      <w:lvlJc w:val="left"/>
      <w:pPr>
        <w:ind w:left="2517" w:hanging="180"/>
      </w:pPr>
    </w:lvl>
    <w:lvl w:ilvl="3">
      <w:numFmt w:val="bullet"/>
      <w:lvlText w:val="•"/>
      <w:lvlJc w:val="left"/>
      <w:pPr>
        <w:ind w:left="3579" w:hanging="180"/>
      </w:pPr>
    </w:lvl>
    <w:lvl w:ilvl="4">
      <w:numFmt w:val="bullet"/>
      <w:lvlText w:val="•"/>
      <w:lvlJc w:val="left"/>
      <w:pPr>
        <w:ind w:left="4642" w:hanging="180"/>
      </w:pPr>
    </w:lvl>
    <w:lvl w:ilvl="5">
      <w:numFmt w:val="bullet"/>
      <w:lvlText w:val="•"/>
      <w:lvlJc w:val="left"/>
      <w:pPr>
        <w:ind w:left="5705" w:hanging="180"/>
      </w:pPr>
    </w:lvl>
    <w:lvl w:ilvl="6">
      <w:numFmt w:val="bullet"/>
      <w:lvlText w:val="•"/>
      <w:lvlJc w:val="left"/>
      <w:pPr>
        <w:ind w:left="6768" w:hanging="180"/>
      </w:pPr>
    </w:lvl>
    <w:lvl w:ilvl="7">
      <w:numFmt w:val="bullet"/>
      <w:lvlText w:val="•"/>
      <w:lvlJc w:val="left"/>
      <w:pPr>
        <w:ind w:left="7831" w:hanging="180"/>
      </w:pPr>
    </w:lvl>
    <w:lvl w:ilvl="8">
      <w:numFmt w:val="bullet"/>
      <w:lvlText w:val="•"/>
      <w:lvlJc w:val="left"/>
      <w:pPr>
        <w:ind w:left="8894" w:hanging="180"/>
      </w:pPr>
    </w:lvl>
  </w:abstractNum>
  <w:abstractNum w:abstractNumId="1" w15:restartNumberingAfterBreak="0">
    <w:nsid w:val="168F2CEB"/>
    <w:multiLevelType w:val="hybridMultilevel"/>
    <w:tmpl w:val="DB92F7A6"/>
    <w:lvl w:ilvl="0" w:tplc="E21E2C5A">
      <w:start w:val="281"/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39505D9"/>
    <w:multiLevelType w:val="hybridMultilevel"/>
    <w:tmpl w:val="8E9A4C8E"/>
    <w:lvl w:ilvl="0" w:tplc="DEAA994C">
      <w:start w:val="281"/>
      <w:numFmt w:val="bullet"/>
      <w:lvlText w:val="-"/>
      <w:lvlJc w:val="left"/>
      <w:pPr>
        <w:ind w:left="1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 w15:restartNumberingAfterBreak="0">
    <w:nsid w:val="6ED824AB"/>
    <w:multiLevelType w:val="hybridMultilevel"/>
    <w:tmpl w:val="EB74489E"/>
    <w:lvl w:ilvl="0" w:tplc="19286346">
      <w:start w:val="281"/>
      <w:numFmt w:val="bullet"/>
      <w:lvlText w:val="-"/>
      <w:lvlJc w:val="left"/>
      <w:pPr>
        <w:ind w:left="13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4C"/>
    <w:rsid w:val="00050ECE"/>
    <w:rsid w:val="000C1F45"/>
    <w:rsid w:val="000E1867"/>
    <w:rsid w:val="001935F1"/>
    <w:rsid w:val="00196EEF"/>
    <w:rsid w:val="0027434C"/>
    <w:rsid w:val="00292A36"/>
    <w:rsid w:val="00297789"/>
    <w:rsid w:val="00425627"/>
    <w:rsid w:val="005A1A4F"/>
    <w:rsid w:val="005A4BC8"/>
    <w:rsid w:val="005B491B"/>
    <w:rsid w:val="0068786D"/>
    <w:rsid w:val="007862A8"/>
    <w:rsid w:val="0085713B"/>
    <w:rsid w:val="008921B8"/>
    <w:rsid w:val="009150EC"/>
    <w:rsid w:val="009247CA"/>
    <w:rsid w:val="009E5A76"/>
    <w:rsid w:val="00A67D0E"/>
    <w:rsid w:val="00AA597C"/>
    <w:rsid w:val="00B10935"/>
    <w:rsid w:val="00B134D6"/>
    <w:rsid w:val="00BC08C4"/>
    <w:rsid w:val="00D607C8"/>
    <w:rsid w:val="00EB6887"/>
    <w:rsid w:val="00F46E2F"/>
    <w:rsid w:val="00F55454"/>
    <w:rsid w:val="00F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CCAE6"/>
  <w14:defaultImageDpi w14:val="0"/>
  <w15:docId w15:val="{BB4EE277-173A-42EA-AADE-BCD38C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91" w:hanging="18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62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4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luker@uh.edu%2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llins\AppData\Local\Temp\Resume-Template-for-2016-2017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Resume-Template-for-2016-2017-1.dotx</Template>
  <TotalTime>37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</dc:creator>
  <cp:keywords/>
  <dc:description/>
  <cp:lastModifiedBy>ally</cp:lastModifiedBy>
  <cp:revision>8</cp:revision>
  <cp:lastPrinted>2018-06-01T16:41:00Z</cp:lastPrinted>
  <dcterms:created xsi:type="dcterms:W3CDTF">2022-01-08T23:19:00Z</dcterms:created>
  <dcterms:modified xsi:type="dcterms:W3CDTF">2022-03-07T22:30:00Z</dcterms:modified>
</cp:coreProperties>
</file>