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3694" w14:textId="78B0A2A9" w:rsidR="00877EC7" w:rsidRPr="00877EC7" w:rsidRDefault="00877EC7" w:rsidP="00877EC7">
      <w:pPr>
        <w:spacing w:after="240" w:line="240" w:lineRule="auto"/>
        <w:rPr>
          <w:rFonts w:cstheme="minorHAnsi"/>
        </w:rPr>
      </w:pPr>
      <w:r w:rsidRPr="00877EC7">
        <w:rPr>
          <w:rFonts w:cstheme="minorHAnsi"/>
        </w:rPr>
        <w:t xml:space="preserve">Dear </w:t>
      </w:r>
      <w:r w:rsidRPr="00877EC7">
        <w:rPr>
          <w:rFonts w:cstheme="minorHAnsi"/>
          <w:highlight w:val="yellow"/>
        </w:rPr>
        <w:t>[Name],</w:t>
      </w:r>
    </w:p>
    <w:p w14:paraId="6E6C4725" w14:textId="77777777" w:rsidR="00877EC7" w:rsidRPr="00877EC7" w:rsidRDefault="00877EC7" w:rsidP="00877EC7">
      <w:pPr>
        <w:spacing w:after="240" w:line="240" w:lineRule="auto"/>
        <w:rPr>
          <w:rFonts w:cstheme="minorHAnsi"/>
        </w:rPr>
      </w:pPr>
      <w:r w:rsidRPr="00877EC7">
        <w:rPr>
          <w:rFonts w:cstheme="minorHAnsi"/>
        </w:rPr>
        <w:t>I'm writing to propose my attendance at the </w:t>
      </w:r>
      <w:hyperlink r:id="rId5" w:tgtFrame="_blank" w:history="1">
        <w:r w:rsidRPr="00877EC7">
          <w:rPr>
            <w:rStyle w:val="Hyperlink"/>
            <w:rFonts w:cstheme="minorHAnsi"/>
          </w:rPr>
          <w:t>Steel City Leadership Summit</w:t>
        </w:r>
      </w:hyperlink>
      <w:r w:rsidRPr="00877EC7">
        <w:rPr>
          <w:rFonts w:cstheme="minorHAnsi"/>
        </w:rPr>
        <w:t> hosted by Robert Morris University on </w:t>
      </w:r>
      <w:r w:rsidRPr="00877EC7">
        <w:rPr>
          <w:rFonts w:cstheme="minorHAnsi"/>
          <w:b/>
          <w:bCs/>
        </w:rPr>
        <w:t>May 6 and 7, 2026</w:t>
      </w:r>
      <w:r w:rsidRPr="00877EC7">
        <w:rPr>
          <w:rFonts w:cstheme="minorHAnsi"/>
        </w:rPr>
        <w:t>. This event brings together emerging and established leaders from across the region to develop critical leadership skills, exchange ideas, and gain practical insights that can be applied directly to organizational success.</w:t>
      </w:r>
      <w:r w:rsidRPr="00877EC7">
        <w:rPr>
          <w:rFonts w:cstheme="minorHAnsi"/>
        </w:rPr>
        <w:br/>
      </w:r>
      <w:r w:rsidRPr="00877EC7">
        <w:rPr>
          <w:rFonts w:cstheme="minorHAnsi"/>
        </w:rPr>
        <w:br/>
        <w:t>This summit presents a valuable opportunity to strengthen my leadership capabilities in ways that align with our company’s goals and priorities.</w:t>
      </w:r>
      <w:r w:rsidRPr="00877EC7">
        <w:rPr>
          <w:rFonts w:cstheme="minorHAnsi"/>
        </w:rPr>
        <w:br/>
      </w:r>
      <w:r w:rsidRPr="00877EC7">
        <w:rPr>
          <w:rFonts w:cstheme="minorHAnsi"/>
        </w:rPr>
        <w:br/>
        <w:t>Here are some key reasons why this investment would benefit our team:</w:t>
      </w:r>
      <w:r w:rsidRPr="00877EC7">
        <w:rPr>
          <w:rFonts w:cstheme="minorHAnsi"/>
        </w:rPr>
        <w:br/>
      </w:r>
      <w:r w:rsidRPr="00877EC7">
        <w:rPr>
          <w:rFonts w:cstheme="minorHAnsi"/>
        </w:rPr>
        <w:br/>
      </w:r>
      <w:r w:rsidRPr="00877EC7">
        <w:rPr>
          <w:rFonts w:cstheme="minorHAnsi"/>
          <w:b/>
          <w:bCs/>
        </w:rPr>
        <w:t>Targeted leadership development:</w:t>
      </w:r>
      <w:r w:rsidRPr="00877EC7">
        <w:rPr>
          <w:rFonts w:cstheme="minorHAnsi"/>
        </w:rPr>
        <w:br/>
        <w:t>Each session at the Summit draws from a defining element of Pittsburgh’s identity and translates it into actionable leadership strategy. I plan to incorporate lessons from these sessions in </w:t>
      </w:r>
      <w:r w:rsidRPr="00877EC7">
        <w:rPr>
          <w:rFonts w:cstheme="minorHAnsi"/>
          <w:highlight w:val="yellow"/>
        </w:rPr>
        <w:t>[your department/team]</w:t>
      </w:r>
      <w:r w:rsidRPr="00877EC7">
        <w:rPr>
          <w:rFonts w:cstheme="minorHAnsi"/>
        </w:rPr>
        <w:t>, with the goal of improving team performance and measurable outcomes.</w:t>
      </w:r>
    </w:p>
    <w:p w14:paraId="6294ADB2" w14:textId="4AF2591E" w:rsidR="00877EC7" w:rsidRPr="00877EC7" w:rsidRDefault="00877EC7" w:rsidP="00877EC7">
      <w:pPr>
        <w:spacing w:after="240" w:line="240" w:lineRule="auto"/>
        <w:rPr>
          <w:rFonts w:cstheme="minorHAnsi"/>
        </w:rPr>
      </w:pPr>
      <w:r w:rsidRPr="00877EC7">
        <w:rPr>
          <w:rFonts w:cstheme="minorHAnsi"/>
          <w:b/>
          <w:bCs/>
        </w:rPr>
        <w:t>Practical, real-world insights:</w:t>
      </w:r>
      <w:r w:rsidRPr="00877EC7">
        <w:rPr>
          <w:rFonts w:cstheme="minorHAnsi"/>
        </w:rPr>
        <w:br/>
        <w:t>Sessions are led by experienced regional leaders, including Jim Rooney, Paul Yater, Bobbi Watt Geer, and Dr. Josh Cunningham. I will bring back proven approaches and real-world strategies that can be implemented immediately to enhance our workflows, collaboration, and overall effectiveness.</w:t>
      </w:r>
    </w:p>
    <w:p w14:paraId="49FA5A95" w14:textId="2471D28F" w:rsidR="00877EC7" w:rsidRPr="00877EC7" w:rsidRDefault="00877EC7" w:rsidP="00877EC7">
      <w:pPr>
        <w:spacing w:after="240" w:line="240" w:lineRule="auto"/>
        <w:rPr>
          <w:rFonts w:cstheme="minorHAnsi"/>
          <w:b/>
          <w:bCs/>
        </w:rPr>
      </w:pPr>
      <w:r w:rsidRPr="00877EC7">
        <w:rPr>
          <w:rFonts w:cstheme="minorHAnsi"/>
          <w:b/>
          <w:bCs/>
        </w:rPr>
        <w:t>Regional networking opportunities:</w:t>
      </w:r>
      <w:r w:rsidRPr="00877EC7">
        <w:rPr>
          <w:rFonts w:cstheme="minorHAnsi"/>
        </w:rPr>
        <w:br/>
        <w:t>The summit connects professionals and leaders from organizations across the Pittsburgh region. This provides an opportunity to exchange ideas, benchmark our practices, and build relationships that could lead to future collaboration or partnerships.</w:t>
      </w:r>
    </w:p>
    <w:p w14:paraId="336F2B84" w14:textId="4AE53195" w:rsidR="00877EC7" w:rsidRPr="00877EC7" w:rsidRDefault="00877EC7" w:rsidP="00877EC7">
      <w:pPr>
        <w:spacing w:after="240" w:line="240" w:lineRule="auto"/>
        <w:rPr>
          <w:rFonts w:cstheme="minorHAnsi"/>
          <w:b/>
          <w:bCs/>
        </w:rPr>
      </w:pPr>
      <w:r w:rsidRPr="00877EC7">
        <w:rPr>
          <w:rFonts w:cstheme="minorHAnsi"/>
          <w:b/>
          <w:bCs/>
        </w:rPr>
        <w:t>Enhanced team impact:</w:t>
      </w:r>
      <w:r w:rsidRPr="00877EC7">
        <w:rPr>
          <w:rFonts w:cstheme="minorHAnsi"/>
        </w:rPr>
        <w:br/>
        <w:t>By strengthening my leadership skills, I'll be better equipped to support our team, contribute to a positive and productive work environment, and help drive key initiatives forward. I will also share key takeaways with the team through a post-event recap and discussion.</w:t>
      </w:r>
    </w:p>
    <w:p w14:paraId="1627AEC4" w14:textId="2D410BD1" w:rsidR="00877EC7" w:rsidRPr="00877EC7" w:rsidRDefault="00877EC7" w:rsidP="00877EC7">
      <w:pPr>
        <w:spacing w:after="240" w:line="240" w:lineRule="auto"/>
        <w:rPr>
          <w:rFonts w:cstheme="minorHAnsi"/>
        </w:rPr>
      </w:pPr>
      <w:r w:rsidRPr="00877EC7">
        <w:rPr>
          <w:rFonts w:cstheme="minorHAnsi"/>
          <w:b/>
          <w:bCs/>
        </w:rPr>
        <w:t>Alignment with professional growth and organizational goals:</w:t>
      </w:r>
      <w:r w:rsidRPr="00877EC7">
        <w:rPr>
          <w:rFonts w:cstheme="minorHAnsi"/>
        </w:rPr>
        <w:br/>
        <w:t>Attending this summit supports my ongoing professional development while directly contributing to our company’s commitment to strong leadership, innovation, and continuous improvement.</w:t>
      </w:r>
      <w:r w:rsidRPr="00877EC7">
        <w:rPr>
          <w:rFonts w:cstheme="minorHAnsi"/>
        </w:rPr>
        <w:br/>
      </w:r>
      <w:r w:rsidRPr="00877EC7">
        <w:rPr>
          <w:rFonts w:cstheme="minorHAnsi"/>
        </w:rPr>
        <w:br/>
        <w:t>My attendance would not only support my development but also serve as a strategic investment in bringing back actionable insights, leadership strategies, and regional perspectives that can benefit our team.</w:t>
      </w:r>
    </w:p>
    <w:p w14:paraId="489BB864" w14:textId="77777777" w:rsidR="00877EC7" w:rsidRDefault="00877EC7">
      <w:pPr>
        <w:rPr>
          <w:rFonts w:cstheme="minorHAnsi"/>
          <w:b/>
          <w:bCs/>
        </w:rPr>
      </w:pPr>
      <w:r>
        <w:rPr>
          <w:rFonts w:cstheme="minorHAnsi"/>
          <w:b/>
          <w:bCs/>
        </w:rPr>
        <w:br w:type="page"/>
      </w:r>
    </w:p>
    <w:p w14:paraId="0B68659B" w14:textId="7D29D34A" w:rsidR="00877EC7" w:rsidRPr="00877EC7" w:rsidRDefault="00877EC7" w:rsidP="00877EC7">
      <w:pPr>
        <w:spacing w:after="240" w:line="240" w:lineRule="auto"/>
        <w:rPr>
          <w:rFonts w:cstheme="minorHAnsi"/>
        </w:rPr>
      </w:pPr>
      <w:r w:rsidRPr="00877EC7">
        <w:rPr>
          <w:rFonts w:cstheme="minorHAnsi"/>
          <w:b/>
          <w:bCs/>
        </w:rPr>
        <w:lastRenderedPageBreak/>
        <w:t>Pricing is as follows:</w:t>
      </w:r>
    </w:p>
    <w:p w14:paraId="2E5BBD4A" w14:textId="77777777" w:rsidR="00877EC7" w:rsidRPr="00877EC7" w:rsidRDefault="00877EC7" w:rsidP="00877EC7">
      <w:pPr>
        <w:pStyle w:val="ListParagraph"/>
        <w:numPr>
          <w:ilvl w:val="0"/>
          <w:numId w:val="2"/>
        </w:numPr>
        <w:spacing w:after="240" w:line="240" w:lineRule="auto"/>
        <w:rPr>
          <w:rFonts w:cstheme="minorHAnsi"/>
        </w:rPr>
      </w:pPr>
      <w:r w:rsidRPr="00877EC7">
        <w:rPr>
          <w:rFonts w:cstheme="minorHAnsi"/>
        </w:rPr>
        <w:t>$449 - Standard Registration</w:t>
      </w:r>
    </w:p>
    <w:p w14:paraId="10798545" w14:textId="77777777" w:rsidR="00877EC7" w:rsidRPr="00877EC7" w:rsidRDefault="00877EC7" w:rsidP="00877EC7">
      <w:pPr>
        <w:pStyle w:val="ListParagraph"/>
        <w:numPr>
          <w:ilvl w:val="0"/>
          <w:numId w:val="2"/>
        </w:numPr>
        <w:spacing w:after="240" w:line="240" w:lineRule="auto"/>
        <w:rPr>
          <w:rFonts w:cstheme="minorHAnsi"/>
        </w:rPr>
      </w:pPr>
      <w:r w:rsidRPr="00877EC7">
        <w:rPr>
          <w:rFonts w:cstheme="minorHAnsi"/>
        </w:rPr>
        <w:t>$499 - Late Registration (registration after April 22)</w:t>
      </w:r>
    </w:p>
    <w:p w14:paraId="20FA6330" w14:textId="353F85F6" w:rsidR="00877EC7" w:rsidRPr="00877EC7" w:rsidRDefault="00877EC7" w:rsidP="00877EC7">
      <w:pPr>
        <w:pStyle w:val="ListParagraph"/>
        <w:numPr>
          <w:ilvl w:val="0"/>
          <w:numId w:val="2"/>
        </w:numPr>
        <w:spacing w:after="240" w:line="240" w:lineRule="auto"/>
        <w:rPr>
          <w:rFonts w:cstheme="minorHAnsi"/>
        </w:rPr>
      </w:pPr>
      <w:r w:rsidRPr="00877EC7">
        <w:rPr>
          <w:rFonts w:cstheme="minorHAnsi"/>
        </w:rPr>
        <w:t>$389 - Group Rate (teams of 5+)</w:t>
      </w:r>
    </w:p>
    <w:p w14:paraId="40BBE7FA" w14:textId="77777777" w:rsidR="00877EC7" w:rsidRPr="00877EC7" w:rsidRDefault="00877EC7" w:rsidP="00877EC7">
      <w:pPr>
        <w:pStyle w:val="ListParagraph"/>
        <w:numPr>
          <w:ilvl w:val="0"/>
          <w:numId w:val="2"/>
        </w:numPr>
        <w:spacing w:after="240" w:line="240" w:lineRule="auto"/>
        <w:rPr>
          <w:rFonts w:cstheme="minorHAnsi"/>
        </w:rPr>
      </w:pPr>
      <w:r w:rsidRPr="00877EC7">
        <w:rPr>
          <w:rFonts w:cstheme="minorHAnsi"/>
        </w:rPr>
        <w:t>Registration closes on May 1.</w:t>
      </w:r>
    </w:p>
    <w:p w14:paraId="03BF3CDD" w14:textId="77777777" w:rsidR="00877EC7" w:rsidRPr="00877EC7" w:rsidRDefault="00877EC7" w:rsidP="00877EC7">
      <w:pPr>
        <w:spacing w:after="240" w:line="240" w:lineRule="auto"/>
        <w:rPr>
          <w:rFonts w:cstheme="minorHAnsi"/>
        </w:rPr>
      </w:pPr>
      <w:r w:rsidRPr="00877EC7">
        <w:rPr>
          <w:rFonts w:cstheme="minorHAnsi"/>
        </w:rPr>
        <w:t>Thank you for considering this request. I would be happy to provide additional details about the event or outline how I plan to apply what I learn to our current priorities.</w:t>
      </w:r>
      <w:r w:rsidRPr="00877EC7">
        <w:rPr>
          <w:rFonts w:cstheme="minorHAnsi"/>
        </w:rPr>
        <w:br/>
      </w:r>
      <w:r w:rsidRPr="00877EC7">
        <w:rPr>
          <w:rFonts w:cstheme="minorHAnsi"/>
        </w:rPr>
        <w:br/>
        <w:t>Kind regards,</w:t>
      </w:r>
      <w:r w:rsidRPr="00877EC7">
        <w:rPr>
          <w:rFonts w:cstheme="minorHAnsi"/>
        </w:rPr>
        <w:br/>
      </w:r>
      <w:r w:rsidRPr="00877EC7">
        <w:rPr>
          <w:rFonts w:cstheme="minorHAnsi"/>
          <w:highlight w:val="yellow"/>
        </w:rPr>
        <w:t>[Your Name]</w:t>
      </w:r>
    </w:p>
    <w:p w14:paraId="6FA16360" w14:textId="77777777" w:rsidR="00097A01" w:rsidRPr="00877EC7" w:rsidRDefault="00097A01" w:rsidP="00877EC7">
      <w:pPr>
        <w:spacing w:after="240" w:line="240" w:lineRule="auto"/>
        <w:rPr>
          <w:rFonts w:cstheme="minorHAnsi"/>
        </w:rPr>
      </w:pPr>
    </w:p>
    <w:sectPr w:rsidR="00097A01" w:rsidRPr="00877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58EB"/>
    <w:multiLevelType w:val="multilevel"/>
    <w:tmpl w:val="0DC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03097"/>
    <w:multiLevelType w:val="hybridMultilevel"/>
    <w:tmpl w:val="B3C63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3848110">
    <w:abstractNumId w:val="0"/>
  </w:num>
  <w:num w:numId="2" w16cid:durableId="41898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4E"/>
    <w:rsid w:val="0006194B"/>
    <w:rsid w:val="00097A01"/>
    <w:rsid w:val="002A3FC9"/>
    <w:rsid w:val="002D44EB"/>
    <w:rsid w:val="0030769B"/>
    <w:rsid w:val="00372724"/>
    <w:rsid w:val="003A72D3"/>
    <w:rsid w:val="0047226D"/>
    <w:rsid w:val="004F0F18"/>
    <w:rsid w:val="00530814"/>
    <w:rsid w:val="006B105F"/>
    <w:rsid w:val="006E2A4E"/>
    <w:rsid w:val="00770D0E"/>
    <w:rsid w:val="00783787"/>
    <w:rsid w:val="00877EC7"/>
    <w:rsid w:val="00A8605F"/>
    <w:rsid w:val="00C3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7906"/>
  <w15:chartTrackingRefBased/>
  <w15:docId w15:val="{1FAD2060-F32A-4C8A-98F8-0715138A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30769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val="0"/>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6E2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A4E"/>
    <w:rPr>
      <w:rFonts w:eastAsiaTheme="majorEastAsia" w:cstheme="majorBidi"/>
      <w:color w:val="272727" w:themeColor="text1" w:themeTint="D8"/>
    </w:rPr>
  </w:style>
  <w:style w:type="paragraph" w:styleId="Title">
    <w:name w:val="Title"/>
    <w:basedOn w:val="Normal"/>
    <w:next w:val="Normal"/>
    <w:link w:val="TitleChar"/>
    <w:uiPriority w:val="10"/>
    <w:qFormat/>
    <w:rsid w:val="006E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A4E"/>
    <w:pPr>
      <w:spacing w:before="160"/>
      <w:jc w:val="center"/>
    </w:pPr>
    <w:rPr>
      <w:i/>
      <w:iCs/>
      <w:color w:val="404040" w:themeColor="text1" w:themeTint="BF"/>
    </w:rPr>
  </w:style>
  <w:style w:type="character" w:customStyle="1" w:styleId="QuoteChar">
    <w:name w:val="Quote Char"/>
    <w:basedOn w:val="DefaultParagraphFont"/>
    <w:link w:val="Quote"/>
    <w:uiPriority w:val="29"/>
    <w:rsid w:val="006E2A4E"/>
    <w:rPr>
      <w:i/>
      <w:iCs/>
      <w:color w:val="404040" w:themeColor="text1" w:themeTint="BF"/>
    </w:rPr>
  </w:style>
  <w:style w:type="paragraph" w:styleId="ListParagraph">
    <w:name w:val="List Paragraph"/>
    <w:basedOn w:val="Normal"/>
    <w:uiPriority w:val="34"/>
    <w:qFormat/>
    <w:rsid w:val="006E2A4E"/>
    <w:pPr>
      <w:ind w:left="720"/>
      <w:contextualSpacing/>
    </w:pPr>
  </w:style>
  <w:style w:type="character" w:styleId="IntenseEmphasis">
    <w:name w:val="Intense Emphasis"/>
    <w:basedOn w:val="DefaultParagraphFont"/>
    <w:uiPriority w:val="21"/>
    <w:qFormat/>
    <w:rsid w:val="006E2A4E"/>
    <w:rPr>
      <w:i/>
      <w:iCs/>
      <w:color w:val="2F5496" w:themeColor="accent1" w:themeShade="BF"/>
    </w:rPr>
  </w:style>
  <w:style w:type="paragraph" w:styleId="IntenseQuote">
    <w:name w:val="Intense Quote"/>
    <w:basedOn w:val="Normal"/>
    <w:next w:val="Normal"/>
    <w:link w:val="IntenseQuoteChar"/>
    <w:uiPriority w:val="30"/>
    <w:qFormat/>
    <w:rsid w:val="006E2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A4E"/>
    <w:rPr>
      <w:i/>
      <w:iCs/>
      <w:color w:val="2F5496" w:themeColor="accent1" w:themeShade="BF"/>
    </w:rPr>
  </w:style>
  <w:style w:type="character" w:styleId="IntenseReference">
    <w:name w:val="Intense Reference"/>
    <w:basedOn w:val="DefaultParagraphFont"/>
    <w:uiPriority w:val="32"/>
    <w:qFormat/>
    <w:rsid w:val="006E2A4E"/>
    <w:rPr>
      <w:b/>
      <w:bCs/>
      <w:smallCaps/>
      <w:color w:val="2F5496" w:themeColor="accent1" w:themeShade="BF"/>
      <w:spacing w:val="5"/>
    </w:rPr>
  </w:style>
  <w:style w:type="character" w:styleId="Hyperlink">
    <w:name w:val="Hyperlink"/>
    <w:basedOn w:val="DefaultParagraphFont"/>
    <w:uiPriority w:val="99"/>
    <w:unhideWhenUsed/>
    <w:rsid w:val="00877EC7"/>
    <w:rPr>
      <w:color w:val="0563C1" w:themeColor="hyperlink"/>
      <w:u w:val="single"/>
    </w:rPr>
  </w:style>
  <w:style w:type="character" w:styleId="UnresolvedMention">
    <w:name w:val="Unresolved Mention"/>
    <w:basedOn w:val="DefaultParagraphFont"/>
    <w:uiPriority w:val="99"/>
    <w:semiHidden/>
    <w:unhideWhenUsed/>
    <w:rsid w:val="00877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center.rmu.edu/steel-city-leadership-summ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Piltz</dc:creator>
  <cp:keywords/>
  <dc:description/>
  <cp:lastModifiedBy>Linda Graziani</cp:lastModifiedBy>
  <cp:revision>2</cp:revision>
  <dcterms:created xsi:type="dcterms:W3CDTF">2026-04-20T19:28:00Z</dcterms:created>
  <dcterms:modified xsi:type="dcterms:W3CDTF">2026-04-20T19:28:00Z</dcterms:modified>
</cp:coreProperties>
</file>