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9700C" w:rsidRDefault="00980D83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Master’s Resume Sample</w:t>
      </w:r>
    </w:p>
    <w:p w14:paraId="00000002" w14:textId="77777777" w:rsidR="00F9700C" w:rsidRDefault="00980D83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Binghamton, NY | (123) 984-0872 | mresume1@binghamton.edu | www.linkedin.url.com</w:t>
      </w:r>
    </w:p>
    <w:p w14:paraId="00000003" w14:textId="77777777" w:rsidR="00F9700C" w:rsidRDefault="00F9700C">
      <w:pPr>
        <w:spacing w:after="0" w:line="240" w:lineRule="auto"/>
        <w:ind w:right="180"/>
        <w:jc w:val="center"/>
        <w:rPr>
          <w:rFonts w:ascii="Arial" w:eastAsia="Arial" w:hAnsi="Arial" w:cs="Arial"/>
          <w:sz w:val="20"/>
          <w:szCs w:val="20"/>
        </w:rPr>
      </w:pPr>
    </w:p>
    <w:p w14:paraId="00000004" w14:textId="77777777" w:rsidR="00F9700C" w:rsidRDefault="00980D83">
      <w:pPr>
        <w:spacing w:after="0" w:line="240" w:lineRule="auto"/>
        <w:ind w:right="180"/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EDUCATION </w:t>
      </w:r>
      <w:r>
        <w:rPr>
          <w:rFonts w:ascii="Arial" w:eastAsia="Arial" w:hAnsi="Arial" w:cs="Arial"/>
          <w:b/>
          <w:sz w:val="21"/>
          <w:szCs w:val="21"/>
          <w:u w:val="single"/>
        </w:rPr>
        <w:t>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</w:t>
      </w:r>
      <w:r>
        <w:rPr>
          <w:rFonts w:ascii="Arial" w:eastAsia="Arial" w:hAnsi="Arial" w:cs="Arial"/>
          <w:b/>
          <w:sz w:val="21"/>
          <w:szCs w:val="21"/>
          <w:u w:val="single"/>
        </w:rPr>
        <w:t xml:space="preserve"> </w:t>
      </w:r>
    </w:p>
    <w:p w14:paraId="00000005" w14:textId="77777777" w:rsidR="00F9700C" w:rsidRDefault="00980D83">
      <w:pPr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Binghamton University, State University of New York, Thomas J. Watson College of Engin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eering and Applied Science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Master of Science in Industrial and Systems Engineering               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May 2023</w:t>
      </w:r>
    </w:p>
    <w:p w14:paraId="00000006" w14:textId="77777777" w:rsidR="00F9700C" w:rsidRDefault="00980D83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Cum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ulative GPA: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3.82/4.00 | Clark Fellowship</w:t>
      </w:r>
    </w:p>
    <w:p w14:paraId="00000007" w14:textId="77777777" w:rsidR="00F9700C" w:rsidRDefault="00980D83">
      <w:pPr>
        <w:spacing w:after="0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Relevant Coursework: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Applied Probability and Statistics, Collective Dynamics of Complex Systems, Operations Research, Integrated Manufacturing, Industrial and Systems Engineering in Healthcare, Computational Tools,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Modeling and Simulation</w:t>
      </w:r>
    </w:p>
    <w:p w14:paraId="00000008" w14:textId="77777777" w:rsidR="00F9700C" w:rsidRDefault="00F9700C">
      <w:pPr>
        <w:spacing w:after="0" w:line="240" w:lineRule="auto"/>
        <w:ind w:right="180"/>
        <w:rPr>
          <w:rFonts w:ascii="Arial" w:eastAsia="Arial" w:hAnsi="Arial" w:cs="Arial"/>
          <w:sz w:val="10"/>
          <w:szCs w:val="10"/>
        </w:rPr>
      </w:pPr>
    </w:p>
    <w:p w14:paraId="00000009" w14:textId="77777777" w:rsidR="00F9700C" w:rsidRDefault="00980D83">
      <w:pPr>
        <w:spacing w:after="0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Manipal Institute of Technology, Manipal, India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</w:t>
      </w:r>
    </w:p>
    <w:p w14:paraId="0000000A" w14:textId="77777777" w:rsidR="00F9700C" w:rsidRDefault="00980D83">
      <w:pPr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Bachelor of Science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Electrical and Electronics Engineering                            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sz w:val="21"/>
          <w:szCs w:val="21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ab/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May 2021</w:t>
      </w:r>
    </w:p>
    <w:p w14:paraId="0000000B" w14:textId="77777777" w:rsidR="00F9700C" w:rsidRDefault="00980D83">
      <w:pPr>
        <w:spacing w:after="0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Cumulative GPA: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3.56/4.00</w:t>
      </w:r>
    </w:p>
    <w:p w14:paraId="0000000C" w14:textId="77777777" w:rsidR="00F9700C" w:rsidRDefault="00980D83">
      <w:pPr>
        <w:spacing w:after="0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Relative Coursework: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Integrated Lighting Design, Data Structures and Algorithms, Energy Auditing an</w:t>
      </w:r>
      <w:r>
        <w:rPr>
          <w:rFonts w:ascii="Times New Roman" w:eastAsia="Times New Roman" w:hAnsi="Times New Roman" w:cs="Times New Roman"/>
          <w:sz w:val="21"/>
          <w:szCs w:val="21"/>
        </w:rPr>
        <w:t>d Management, Computer Networks, Electrical Machines</w:t>
      </w:r>
    </w:p>
    <w:p w14:paraId="0000000D" w14:textId="77777777" w:rsidR="00F9700C" w:rsidRDefault="00F9700C">
      <w:pPr>
        <w:spacing w:after="0" w:line="240" w:lineRule="auto"/>
        <w:ind w:right="180"/>
        <w:rPr>
          <w:rFonts w:ascii="Arial" w:eastAsia="Arial" w:hAnsi="Arial" w:cs="Arial"/>
          <w:sz w:val="10"/>
          <w:szCs w:val="10"/>
        </w:rPr>
      </w:pPr>
    </w:p>
    <w:p w14:paraId="0000000E" w14:textId="77777777" w:rsidR="00F9700C" w:rsidRDefault="00980D83">
      <w:pPr>
        <w:spacing w:after="0" w:line="240" w:lineRule="auto"/>
        <w:ind w:right="180"/>
        <w:rPr>
          <w:rFonts w:ascii="Arial" w:eastAsia="Arial" w:hAnsi="Arial" w:cs="Arial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TECHNICAL SKILLS   </w:t>
      </w:r>
      <w:r>
        <w:rPr>
          <w:rFonts w:ascii="Arial" w:eastAsia="Arial" w:hAnsi="Arial" w:cs="Arial"/>
          <w:b/>
          <w:sz w:val="21"/>
          <w:szCs w:val="21"/>
          <w:u w:val="single"/>
        </w:rPr>
        <w:t>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</w:t>
      </w:r>
    </w:p>
    <w:p w14:paraId="0000000F" w14:textId="77777777" w:rsidR="00F9700C" w:rsidRDefault="00980D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Languages: </w:t>
      </w:r>
      <w:r>
        <w:rPr>
          <w:rFonts w:ascii="Times New Roman" w:eastAsia="Times New Roman" w:hAnsi="Times New Roman" w:cs="Times New Roman"/>
          <w:sz w:val="21"/>
          <w:szCs w:val="21"/>
        </w:rPr>
        <w:t>LabVIEW, MATLAB, Au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toCAD,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Simio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 Python</w:t>
      </w:r>
    </w:p>
    <w:p w14:paraId="00000010" w14:textId="77777777" w:rsidR="00F9700C" w:rsidRDefault="00980D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Software: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Arena, Minitab, Microsoft Visio, Microsoft Project, SOLIDWORKS</w:t>
      </w:r>
    </w:p>
    <w:p w14:paraId="00000011" w14:textId="77777777" w:rsidR="00F9700C" w:rsidRDefault="00980D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Additional: </w:t>
      </w:r>
      <w:r>
        <w:rPr>
          <w:rFonts w:ascii="Times New Roman" w:eastAsia="Times New Roman" w:hAnsi="Times New Roman" w:cs="Times New Roman"/>
          <w:sz w:val="21"/>
          <w:szCs w:val="21"/>
        </w:rPr>
        <w:t>Google Workspace, Microsoft Office Suite</w:t>
      </w:r>
    </w:p>
    <w:p w14:paraId="00000012" w14:textId="77777777" w:rsidR="00F9700C" w:rsidRDefault="00980D8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Certifications: </w:t>
      </w:r>
      <w:r>
        <w:rPr>
          <w:rFonts w:ascii="Times New Roman" w:eastAsia="Times New Roman" w:hAnsi="Times New Roman" w:cs="Times New Roman"/>
          <w:sz w:val="21"/>
          <w:szCs w:val="21"/>
        </w:rPr>
        <w:t>Lean Six Sigma Green Belt, Lean Six Sigma Black Belt</w:t>
      </w:r>
    </w:p>
    <w:p w14:paraId="00000013" w14:textId="77777777" w:rsidR="00F9700C" w:rsidRDefault="00F9700C">
      <w:pPr>
        <w:spacing w:after="0" w:line="240" w:lineRule="auto"/>
        <w:ind w:right="180"/>
        <w:rPr>
          <w:rFonts w:ascii="Times New Roman" w:eastAsia="Times New Roman" w:hAnsi="Times New Roman" w:cs="Times New Roman"/>
          <w:sz w:val="10"/>
          <w:szCs w:val="10"/>
        </w:rPr>
      </w:pPr>
    </w:p>
    <w:p w14:paraId="00000014" w14:textId="77777777" w:rsidR="00F9700C" w:rsidRDefault="00980D83">
      <w:pPr>
        <w:spacing w:after="0" w:line="240" w:lineRule="auto"/>
        <w:ind w:right="180"/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RESEARCH EXPERIENCE            </w:t>
      </w:r>
      <w:r>
        <w:rPr>
          <w:rFonts w:ascii="Arial" w:eastAsia="Arial" w:hAnsi="Arial" w:cs="Arial"/>
          <w:b/>
          <w:sz w:val="21"/>
          <w:szCs w:val="21"/>
          <w:u w:val="single"/>
        </w:rPr>
        <w:t>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</w:t>
      </w:r>
    </w:p>
    <w:p w14:paraId="00000015" w14:textId="77777777" w:rsidR="00F9700C" w:rsidRDefault="00980D83">
      <w:pPr>
        <w:spacing w:after="0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Item Based Collaborative Filtering Using Mutual Information | </w:t>
      </w:r>
      <w:r>
        <w:rPr>
          <w:rFonts w:ascii="Times New Roman" w:eastAsia="Times New Roman" w:hAnsi="Times New Roman" w:cs="Times New Roman"/>
          <w:sz w:val="21"/>
          <w:szCs w:val="21"/>
        </w:rPr>
        <w:t>Binghamton, NY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 January 2023 – May 2023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</w:t>
      </w:r>
    </w:p>
    <w:p w14:paraId="00000016" w14:textId="77777777" w:rsidR="00F9700C" w:rsidRDefault="00980D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Developed a Recommender system utilizing extensive data from hundreds of users and their preferences, resulting in accurate and personalized movie recommendations</w:t>
      </w:r>
    </w:p>
    <w:p w14:paraId="00000017" w14:textId="77777777" w:rsidR="00F9700C" w:rsidRDefault="00980D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Implemented Collaborative Item-Based Filtering technique to meticulously analyze and filter movies based on the precise ratings provided by users</w:t>
      </w:r>
    </w:p>
    <w:p w14:paraId="00000018" w14:textId="77777777" w:rsidR="00F9700C" w:rsidRDefault="00980D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Executed a Python program utilizing the Mutual Information technique to generate movie recommendations</w:t>
      </w:r>
    </w:p>
    <w:p w14:paraId="00000019" w14:textId="77777777" w:rsidR="00F9700C" w:rsidRDefault="00980D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Validat</w:t>
      </w:r>
      <w:r>
        <w:rPr>
          <w:rFonts w:ascii="Times New Roman" w:eastAsia="Times New Roman" w:hAnsi="Times New Roman" w:cs="Times New Roman"/>
          <w:sz w:val="21"/>
          <w:szCs w:val="21"/>
        </w:rPr>
        <w:t>ed the technique's through a 50% reduction in processing time and decreased complexity</w:t>
      </w:r>
    </w:p>
    <w:p w14:paraId="0000001A" w14:textId="77777777" w:rsidR="00F9700C" w:rsidRDefault="00F9700C">
      <w:pPr>
        <w:spacing w:after="0" w:line="240" w:lineRule="auto"/>
        <w:ind w:right="180"/>
        <w:rPr>
          <w:rFonts w:ascii="Times New Roman" w:eastAsia="Times New Roman" w:hAnsi="Times New Roman" w:cs="Times New Roman"/>
          <w:sz w:val="10"/>
          <w:szCs w:val="10"/>
        </w:rPr>
      </w:pPr>
    </w:p>
    <w:p w14:paraId="0000001B" w14:textId="77777777" w:rsidR="00F9700C" w:rsidRDefault="00980D83">
      <w:pPr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Comparative Analysis of Patient Readmission Models | </w:t>
      </w:r>
      <w:r>
        <w:rPr>
          <w:rFonts w:ascii="Times New Roman" w:eastAsia="Times New Roman" w:hAnsi="Times New Roman" w:cs="Times New Roman"/>
          <w:sz w:val="21"/>
          <w:szCs w:val="21"/>
        </w:rPr>
        <w:t>Binghamton, NY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    September 2022 – December 2022</w:t>
      </w:r>
    </w:p>
    <w:p w14:paraId="0000001C" w14:textId="77777777" w:rsidR="00F9700C" w:rsidRDefault="00980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Conducted an algorithmic comparison </w:t>
      </w:r>
      <w:r>
        <w:rPr>
          <w:rFonts w:ascii="Times New Roman" w:eastAsia="Times New Roman" w:hAnsi="Times New Roman" w:cs="Times New Roman"/>
          <w:sz w:val="21"/>
          <w:szCs w:val="21"/>
        </w:rPr>
        <w:t>to optimize factors influencing patient readmission rates</w:t>
      </w:r>
    </w:p>
    <w:p w14:paraId="0000001D" w14:textId="77777777" w:rsidR="00F9700C" w:rsidRDefault="00980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Identified significant factors impacting patient readmission using multiple regression and Boruta importance</w:t>
      </w:r>
    </w:p>
    <w:p w14:paraId="0000001E" w14:textId="77777777" w:rsidR="00F9700C" w:rsidRDefault="00980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Analyzed various algorithms (e.g., Artificial Neural Networks, Support Vector Machine, Ra</w:t>
      </w:r>
      <w:r>
        <w:rPr>
          <w:rFonts w:ascii="Times New Roman" w:eastAsia="Times New Roman" w:hAnsi="Times New Roman" w:cs="Times New Roman"/>
          <w:sz w:val="21"/>
          <w:szCs w:val="21"/>
        </w:rPr>
        <w:t>ndom Forest) to determine the most accurate model</w:t>
      </w:r>
    </w:p>
    <w:p w14:paraId="0000001F" w14:textId="77777777" w:rsidR="00F9700C" w:rsidRDefault="00980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Achieved unprecedented 100% accuracy, surpassing the performance of existing literature in the field</w:t>
      </w:r>
    </w:p>
    <w:p w14:paraId="00000020" w14:textId="77777777" w:rsidR="00F9700C" w:rsidRDefault="00F9700C">
      <w:pPr>
        <w:spacing w:after="0" w:line="240" w:lineRule="auto"/>
        <w:ind w:left="360" w:right="180"/>
        <w:rPr>
          <w:rFonts w:ascii="Times New Roman" w:eastAsia="Times New Roman" w:hAnsi="Times New Roman" w:cs="Times New Roman"/>
          <w:sz w:val="10"/>
          <w:szCs w:val="10"/>
        </w:rPr>
      </w:pPr>
    </w:p>
    <w:p w14:paraId="00000021" w14:textId="013A58A2" w:rsidR="00F9700C" w:rsidRDefault="00980D83">
      <w:pPr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Baccalaureate Thesis: Reliability and Lifetime Estimation of LEDs |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Manipal, India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January 2022 – May 2022</w:t>
      </w:r>
    </w:p>
    <w:p w14:paraId="00000022" w14:textId="77777777" w:rsidR="00F9700C" w:rsidRDefault="00980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Devised and executed an analytical methodology to accurately estimate the lifespan of solid-state luminaires</w:t>
      </w:r>
    </w:p>
    <w:p w14:paraId="00000023" w14:textId="77777777" w:rsidR="00F9700C" w:rsidRDefault="00980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Executed times series modeling using extensive laboratory data in Mathematica for lifetime estimation</w:t>
      </w:r>
    </w:p>
    <w:p w14:paraId="00000024" w14:textId="77777777" w:rsidR="00F9700C" w:rsidRDefault="00980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Leveraged Minitab for conducting reliability analysis, enabling the provision of quality improvement recommendations</w:t>
      </w:r>
    </w:p>
    <w:p w14:paraId="00000025" w14:textId="77777777" w:rsidR="00F9700C" w:rsidRDefault="00980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Presented the thesis paper at the ann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ual IEEE conference (RTEICT 2021) in Bangalore, India, and earned subsequent publication in journal IEEE Xplore </w:t>
      </w:r>
    </w:p>
    <w:p w14:paraId="00000026" w14:textId="77777777" w:rsidR="00F9700C" w:rsidRDefault="00F9700C">
      <w:pPr>
        <w:spacing w:after="0" w:line="240" w:lineRule="auto"/>
        <w:ind w:right="180"/>
        <w:rPr>
          <w:rFonts w:ascii="Arial" w:eastAsia="Arial" w:hAnsi="Arial" w:cs="Arial"/>
          <w:sz w:val="10"/>
          <w:szCs w:val="10"/>
        </w:rPr>
      </w:pPr>
    </w:p>
    <w:p w14:paraId="00000027" w14:textId="77777777" w:rsidR="00F9700C" w:rsidRDefault="00980D83">
      <w:pPr>
        <w:spacing w:after="0" w:line="240" w:lineRule="auto"/>
        <w:ind w:right="180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PROFESSIONAL EXPERIENCE</w:t>
      </w:r>
      <w:r>
        <w:rPr>
          <w:rFonts w:ascii="Arial" w:eastAsia="Arial" w:hAnsi="Arial" w:cs="Arial"/>
          <w:b/>
          <w:sz w:val="21"/>
          <w:szCs w:val="21"/>
          <w:u w:val="single"/>
        </w:rPr>
        <w:t>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</w:t>
      </w:r>
      <w:r>
        <w:rPr>
          <w:rFonts w:ascii="Arial" w:eastAsia="Arial" w:hAnsi="Arial" w:cs="Arial"/>
          <w:b/>
          <w:sz w:val="21"/>
          <w:szCs w:val="21"/>
          <w:u w:val="single"/>
        </w:rPr>
        <w:t>            </w:t>
      </w:r>
      <w:r>
        <w:rPr>
          <w:rFonts w:ascii="Arial" w:eastAsia="Arial" w:hAnsi="Arial" w:cs="Arial"/>
          <w:b/>
          <w:sz w:val="21"/>
          <w:szCs w:val="21"/>
          <w:u w:val="single"/>
        </w:rPr>
        <w:t xml:space="preserve">       </w:t>
      </w:r>
    </w:p>
    <w:p w14:paraId="00000028" w14:textId="77777777" w:rsidR="00F9700C" w:rsidRDefault="00980D83">
      <w:pPr>
        <w:spacing w:after="0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Binghamton University,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Global Health Impact Research Assistant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|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Binghamton, NY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     January 2022 – August 2022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</w:t>
      </w:r>
    </w:p>
    <w:p w14:paraId="00000029" w14:textId="77777777" w:rsidR="00F9700C" w:rsidRDefault="00980D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18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Gained expertise in citation editing, literature reviews and journal paper formatting for several published works </w:t>
      </w:r>
    </w:p>
    <w:p w14:paraId="0000002A" w14:textId="77777777" w:rsidR="00F9700C" w:rsidRDefault="00980D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18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2" w:name="_heading=h.8m2h795a4cqp" w:colFirst="0" w:colLast="0"/>
      <w:bookmarkEnd w:id="2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Assisted in building coursework, curriculum and subj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ect material for PhD and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asters-level courses</w:t>
      </w:r>
    </w:p>
    <w:p w14:paraId="0000002B" w14:textId="77777777" w:rsidR="00F9700C" w:rsidRDefault="00F9700C">
      <w:pPr>
        <w:spacing w:after="0" w:line="240" w:lineRule="auto"/>
        <w:ind w:right="180"/>
        <w:rPr>
          <w:rFonts w:ascii="Times New Roman" w:eastAsia="Times New Roman" w:hAnsi="Times New Roman" w:cs="Times New Roman"/>
          <w:sz w:val="10"/>
          <w:szCs w:val="10"/>
        </w:rPr>
      </w:pPr>
    </w:p>
    <w:p w14:paraId="0000002C" w14:textId="77777777" w:rsidR="00F9700C" w:rsidRDefault="00980D83">
      <w:pPr>
        <w:spacing w:after="0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Computer Maintenance Corporation,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Corporate Research Intern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|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Manipal, India   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               June 2021 – July 2021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</w:t>
      </w:r>
    </w:p>
    <w:p w14:paraId="0000002D" w14:textId="77777777" w:rsidR="00F9700C" w:rsidRDefault="00980D83">
      <w:pPr>
        <w:numPr>
          <w:ilvl w:val="0"/>
          <w:numId w:val="6"/>
        </w:num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Completed a </w:t>
      </w:r>
      <w:r>
        <w:rPr>
          <w:rFonts w:ascii="Times New Roman" w:eastAsia="Times New Roman" w:hAnsi="Times New Roman" w:cs="Times New Roman"/>
          <w:sz w:val="21"/>
          <w:szCs w:val="21"/>
        </w:rPr>
        <w:t>four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-week summer internship with the res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earch team to gain experience with GPS display units</w:t>
      </w:r>
    </w:p>
    <w:p w14:paraId="0000002E" w14:textId="77777777" w:rsidR="00F9700C" w:rsidRDefault="00980D83">
      <w:pPr>
        <w:numPr>
          <w:ilvl w:val="0"/>
          <w:numId w:val="6"/>
        </w:num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xecuted the “GPS Accuracy Status Display” of a GPS module </w:t>
      </w:r>
      <w:r>
        <w:rPr>
          <w:rFonts w:ascii="Times New Roman" w:eastAsia="Times New Roman" w:hAnsi="Times New Roman" w:cs="Times New Roman"/>
          <w:sz w:val="21"/>
          <w:szCs w:val="21"/>
        </w:rPr>
        <w:t>by using Keil uVision4 and 8051 Microprocessor</w:t>
      </w:r>
    </w:p>
    <w:p w14:paraId="0000002F" w14:textId="77777777" w:rsidR="00F9700C" w:rsidRDefault="00980D83">
      <w:pPr>
        <w:numPr>
          <w:ilvl w:val="0"/>
          <w:numId w:val="6"/>
        </w:num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Utilized the code to successfully improve the container management for the company</w:t>
      </w:r>
    </w:p>
    <w:p w14:paraId="00000030" w14:textId="77777777" w:rsidR="00F9700C" w:rsidRDefault="00F97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80"/>
        <w:rPr>
          <w:rFonts w:ascii="Times New Roman" w:eastAsia="Times New Roman" w:hAnsi="Times New Roman" w:cs="Times New Roman"/>
          <w:sz w:val="10"/>
          <w:szCs w:val="10"/>
        </w:rPr>
      </w:pPr>
    </w:p>
    <w:p w14:paraId="00000031" w14:textId="77777777" w:rsidR="00F9700C" w:rsidRDefault="00980D83">
      <w:pPr>
        <w:spacing w:after="0" w:line="240" w:lineRule="auto"/>
        <w:ind w:right="180"/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PUBLICATIONS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                                                                                                  </w:t>
      </w:r>
      <w:r>
        <w:rPr>
          <w:rFonts w:ascii="Arial" w:eastAsia="Arial" w:hAnsi="Arial" w:cs="Arial"/>
          <w:b/>
          <w:sz w:val="21"/>
          <w:szCs w:val="21"/>
          <w:u w:val="single"/>
        </w:rPr>
        <w:t xml:space="preserve">  </w:t>
      </w:r>
    </w:p>
    <w:p w14:paraId="00000032" w14:textId="77777777" w:rsidR="00F9700C" w:rsidRDefault="00980D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Almeida-Junior, M., 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>Prado, M.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Oliveira, T., &amp; Sakai, T. (2020). Effect of single and multiple doses of low-level laser therapy on viability and proliferation of stem cells from human exfoliated deciduous teeth (SHED). </w:t>
      </w:r>
      <w:r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  <w:t>Lasers in Medical Science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  <w:t>34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(9), 917–924. </w:t>
      </w:r>
      <w:hyperlink r:id="rId6">
        <w:r>
          <w:rPr>
            <w:rFonts w:ascii="Times New Roman" w:eastAsia="Times New Roman" w:hAnsi="Times New Roman" w:cs="Times New Roman"/>
            <w:sz w:val="21"/>
            <w:szCs w:val="21"/>
            <w:highlight w:val="white"/>
          </w:rPr>
          <w:t>https://doi.org/10.1007/s10103-019-02836-y</w:t>
        </w:r>
      </w:hyperlink>
      <w:r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</w:p>
    <w:p w14:paraId="00000033" w14:textId="77777777" w:rsidR="00F9700C" w:rsidRDefault="00F970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0000034" w14:textId="77777777" w:rsidR="00F9700C" w:rsidRDefault="00980D83">
      <w:pPr>
        <w:widowControl w:val="0"/>
        <w:spacing w:after="0" w:line="240" w:lineRule="auto"/>
        <w:ind w:right="180"/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ACHIEVEMENTS AND AWARDS </w:t>
      </w:r>
      <w:r>
        <w:rPr>
          <w:rFonts w:ascii="Arial" w:eastAsia="Arial" w:hAnsi="Arial" w:cs="Arial"/>
          <w:b/>
          <w:sz w:val="21"/>
          <w:szCs w:val="21"/>
          <w:u w:val="single"/>
        </w:rPr>
        <w:t>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</w:t>
      </w:r>
      <w:r>
        <w:rPr>
          <w:rFonts w:ascii="Arial" w:eastAsia="Arial" w:hAnsi="Arial" w:cs="Arial"/>
          <w:b/>
          <w:sz w:val="21"/>
          <w:szCs w:val="21"/>
          <w:u w:val="single"/>
        </w:rPr>
        <w:t xml:space="preserve">        </w:t>
      </w:r>
    </w:p>
    <w:p w14:paraId="00000035" w14:textId="77777777" w:rsidR="00F9700C" w:rsidRDefault="00980D83">
      <w:pPr>
        <w:numPr>
          <w:ilvl w:val="0"/>
          <w:numId w:val="4"/>
        </w:numPr>
        <w:spacing w:after="0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Winner of </w:t>
      </w:r>
      <w:r>
        <w:rPr>
          <w:rFonts w:ascii="Times New Roman" w:eastAsia="Times New Roman" w:hAnsi="Times New Roman" w:cs="Times New Roman"/>
          <w:sz w:val="21"/>
          <w:szCs w:val="21"/>
        </w:rPr>
        <w:t>the annual Inter Manipal University parliamentary 2021 debate with a participant size of 1,000</w:t>
      </w:r>
    </w:p>
    <w:p w14:paraId="00000036" w14:textId="77777777" w:rsidR="00F9700C" w:rsidRDefault="00980D83">
      <w:pPr>
        <w:numPr>
          <w:ilvl w:val="0"/>
          <w:numId w:val="4"/>
        </w:numPr>
        <w:spacing w:after="0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Speaker of the Year and Mumbai Representative at Horlicks Wiz Kids 2020, a national talent festival</w:t>
      </w:r>
    </w:p>
    <w:p w14:paraId="00000037" w14:textId="77777777" w:rsidR="00F9700C" w:rsidRDefault="00980D83">
      <w:pPr>
        <w:numPr>
          <w:ilvl w:val="0"/>
          <w:numId w:val="4"/>
        </w:numPr>
        <w:spacing w:after="0" w:line="240" w:lineRule="auto"/>
        <w:ind w:righ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Winner and speaker at the Manipal Conclave 2020, in the prese</w:t>
      </w:r>
      <w:r>
        <w:rPr>
          <w:rFonts w:ascii="Times New Roman" w:eastAsia="Times New Roman" w:hAnsi="Times New Roman" w:cs="Times New Roman"/>
          <w:sz w:val="21"/>
          <w:szCs w:val="21"/>
        </w:rPr>
        <w:t>nce of award-winning laureates as guest speakers</w:t>
      </w:r>
    </w:p>
    <w:sectPr w:rsidR="00F9700C">
      <w:pgSz w:w="12240" w:h="15840"/>
      <w:pgMar w:top="576" w:right="330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302"/>
    <w:multiLevelType w:val="multilevel"/>
    <w:tmpl w:val="E7A08E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937567"/>
    <w:multiLevelType w:val="multilevel"/>
    <w:tmpl w:val="7F5C51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92564A"/>
    <w:multiLevelType w:val="multilevel"/>
    <w:tmpl w:val="4B1CC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9B39BE"/>
    <w:multiLevelType w:val="multilevel"/>
    <w:tmpl w:val="D2268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83391C"/>
    <w:multiLevelType w:val="multilevel"/>
    <w:tmpl w:val="6E9484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21064"/>
    <w:multiLevelType w:val="multilevel"/>
    <w:tmpl w:val="DEAC00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0C"/>
    <w:rsid w:val="00980D83"/>
    <w:rsid w:val="00F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F4E3"/>
  <w15:docId w15:val="{64F507F3-FF72-4DB7-BDA4-7B89AB54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300D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s10103-019-02836-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YhoEnjdTZ1cvbsRyBjS6xFwqog==">CgMxLjAyCGguZ2pkZ3hzMg5oLjhtMmg3OTVhNGNxcDgAaiYKFHN1Z2dlc3Quejh6bW0xdWIzZ2R6Eg5NYXR0IEZlZG9yY2hha2omChRzdWdnZXN0Lmh1azdmOHdhc211NxIOTWF0dCBGZWRvcmNoYWtyITFLZGxVa2ZDVUJRMmNnV2xlN1JtX1VwTTJqQ21MOFNDYQ==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O'Bryan</dc:creator>
  <cp:lastModifiedBy>Kimberly Eiche</cp:lastModifiedBy>
  <cp:revision>2</cp:revision>
  <dcterms:created xsi:type="dcterms:W3CDTF">2023-07-31T02:00:00Z</dcterms:created>
  <dcterms:modified xsi:type="dcterms:W3CDTF">2023-07-31T02:00:00Z</dcterms:modified>
</cp:coreProperties>
</file>