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CD70" w14:textId="25E3936C" w:rsidR="00F908DC" w:rsidRPr="00F908DC" w:rsidRDefault="00F908DC" w:rsidP="00B9594E">
      <w:pPr>
        <w:pStyle w:val="Pa0"/>
        <w:widowControl w:val="0"/>
        <w:pBdr>
          <w:bottom w:val="single" w:sz="4" w:space="1" w:color="auto"/>
        </w:pBdr>
        <w:spacing w:line="240" w:lineRule="auto"/>
        <w:jc w:val="center"/>
        <w:rPr>
          <w:rFonts w:ascii="Arial" w:hAnsi="Arial" w:cs="Arial"/>
          <w:sz w:val="4"/>
          <w:szCs w:val="4"/>
          <w14:ligatures w14:val="none"/>
        </w:rPr>
      </w:pPr>
      <w:r w:rsidRPr="001B3BB0">
        <w:rPr>
          <w:rFonts w:ascii="Arial" w:hAnsi="Arial" w:cs="Arial"/>
          <w:b/>
          <w:bCs/>
          <w:sz w:val="28"/>
          <w:szCs w:val="28"/>
          <w14:ligatures w14:val="none"/>
        </w:rPr>
        <w:t>Michael T. Biology</w:t>
      </w:r>
      <w:r>
        <w:rPr>
          <w:rFonts w:ascii="Arial" w:hAnsi="Arial" w:cs="Arial"/>
          <w:b/>
          <w:bCs/>
          <w:sz w:val="26"/>
          <w:szCs w:val="26"/>
          <w14:ligatures w14:val="none"/>
        </w:rPr>
        <w:br/>
      </w:r>
      <w:r w:rsidRPr="001B3BB0">
        <w:rPr>
          <w:rFonts w:ascii="Arial" w:hAnsi="Arial" w:cs="Arial"/>
          <w:sz w:val="24"/>
          <w:szCs w:val="24"/>
          <w14:ligatures w14:val="none"/>
        </w:rPr>
        <w:t>Anytown, New York 12345 | 555.555.2555 | name1@binghamton.edu</w:t>
      </w:r>
      <w:r w:rsidRPr="00F908DC">
        <w:rPr>
          <w:rFonts w:ascii="Arial" w:hAnsi="Arial" w:cs="Arial"/>
          <w14:ligatures w14:val="none"/>
        </w:rPr>
        <w:br/>
      </w:r>
    </w:p>
    <w:p w14:paraId="46D83C29" w14:textId="03EF4D86" w:rsidR="00F908DC" w:rsidRPr="0035305A" w:rsidRDefault="001B3BB0" w:rsidP="00F908DC">
      <w:pPr>
        <w:pStyle w:val="Pa1"/>
        <w:widowControl w:val="0"/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EDUCATION</w:t>
      </w:r>
      <w:r w:rsidR="00F908DC" w:rsidRPr="0035305A">
        <w:rPr>
          <w:rFonts w:ascii="Arial" w:hAnsi="Arial" w:cs="Arial"/>
          <w:sz w:val="22"/>
          <w:szCs w:val="22"/>
          <w14:ligatures w14:val="none"/>
        </w:rPr>
        <w:tab/>
      </w:r>
    </w:p>
    <w:p w14:paraId="7088C230" w14:textId="4599BA43" w:rsidR="00F908DC" w:rsidRDefault="00F908DC" w:rsidP="00F908DC">
      <w:pPr>
        <w:pStyle w:val="Pa1"/>
        <w:widowControl w:val="0"/>
        <w:spacing w:line="240" w:lineRule="auto"/>
        <w:ind w:left="288"/>
        <w:rPr>
          <w:rFonts w:ascii="Arial" w:hAnsi="Arial" w:cs="Arial"/>
          <w:sz w:val="22"/>
          <w:szCs w:val="22"/>
          <w14:ligatures w14:val="none"/>
        </w:rPr>
      </w:pPr>
      <w:r w:rsidRPr="008B4E76">
        <w:rPr>
          <w:rFonts w:ascii="Arial" w:hAnsi="Arial" w:cs="Arial"/>
          <w:b/>
          <w:bCs/>
          <w:sz w:val="22"/>
          <w:szCs w:val="22"/>
          <w14:ligatures w14:val="none"/>
        </w:rPr>
        <w:t>Binghamton University, State University of New York</w:t>
      </w:r>
      <w:r w:rsidR="00B9594E" w:rsidRPr="008B4E76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 w:rsidR="00B9594E" w:rsidRPr="008B4E76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 w:rsidR="00B9594E" w:rsidRPr="008B4E76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 w:rsidR="00C63203" w:rsidRPr="008B4E76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 w:rsidR="00C5764D"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 w:rsidR="00C63203" w:rsidRPr="008B4E76"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 w:rsidR="00C63203" w:rsidRPr="00C5764D">
        <w:rPr>
          <w:rFonts w:ascii="Arial" w:hAnsi="Arial" w:cs="Arial"/>
          <w:i/>
          <w:iCs/>
          <w:sz w:val="22"/>
          <w:szCs w:val="22"/>
          <w14:ligatures w14:val="none"/>
        </w:rPr>
        <w:t>Expected</w:t>
      </w:r>
      <w:r w:rsidR="00B9594E" w:rsidRPr="00C5764D">
        <w:rPr>
          <w:rFonts w:ascii="Arial" w:hAnsi="Arial" w:cs="Arial"/>
          <w:i/>
          <w:iCs/>
          <w:sz w:val="22"/>
          <w:szCs w:val="22"/>
          <w14:ligatures w14:val="none"/>
        </w:rPr>
        <w:t xml:space="preserve"> May 20XX</w:t>
      </w:r>
      <w:r w:rsidRPr="008B4E76">
        <w:rPr>
          <w:rFonts w:ascii="Arial" w:hAnsi="Arial" w:cs="Arial"/>
          <w:sz w:val="22"/>
          <w:szCs w:val="22"/>
          <w14:ligatures w14:val="none"/>
        </w:rPr>
        <w:br/>
        <w:t xml:space="preserve">Bachelor of Arts in Biology  </w:t>
      </w:r>
    </w:p>
    <w:p w14:paraId="358B7428" w14:textId="77777777" w:rsidR="00C5764D" w:rsidRPr="008B4E76" w:rsidRDefault="00C5764D" w:rsidP="00F908DC">
      <w:pPr>
        <w:pStyle w:val="Pa1"/>
        <w:widowControl w:val="0"/>
        <w:spacing w:line="240" w:lineRule="auto"/>
        <w:ind w:left="288"/>
        <w:rPr>
          <w:rFonts w:ascii="Arial" w:hAnsi="Arial" w:cs="Arial"/>
          <w:sz w:val="22"/>
          <w:szCs w:val="22"/>
          <w14:ligatures w14:val="none"/>
        </w:rPr>
      </w:pPr>
    </w:p>
    <w:p w14:paraId="01D15EF4" w14:textId="5CEB2FE8" w:rsidR="00500B97" w:rsidRPr="008B4E76" w:rsidRDefault="00500B97" w:rsidP="00B9594E">
      <w:pPr>
        <w:pStyle w:val="Pa2"/>
        <w:widowControl w:val="0"/>
        <w:spacing w:line="240" w:lineRule="auto"/>
        <w:ind w:left="288"/>
        <w:rPr>
          <w:rFonts w:ascii="Arial" w:hAnsi="Arial" w:cs="Arial"/>
          <w:sz w:val="22"/>
          <w:szCs w:val="22"/>
          <w14:ligatures w14:val="none"/>
        </w:rPr>
      </w:pPr>
      <w:r w:rsidRPr="008B4E76">
        <w:rPr>
          <w:rFonts w:ascii="Arial" w:hAnsi="Arial" w:cs="Arial"/>
          <w:b/>
          <w:bCs/>
          <w:sz w:val="22"/>
          <w:szCs w:val="22"/>
          <w14:ligatures w14:val="none"/>
        </w:rPr>
        <w:t>Finger Lakes Community College (FLCC)</w:t>
      </w:r>
      <w:r w:rsidR="00B9594E" w:rsidRPr="008B4E76"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 w:rsidR="00B9594E" w:rsidRPr="008B4E76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 w:rsidR="00B9594E" w:rsidRPr="008B4E76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 w:rsidR="00B9594E" w:rsidRPr="008B4E76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 w:rsidR="00B9594E" w:rsidRPr="008B4E76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 w:rsidR="00B9594E" w:rsidRPr="008B4E76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 w:rsidR="00B9594E" w:rsidRPr="008B4E76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 w:rsidR="00B9594E" w:rsidRPr="008B4E76"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 </w:t>
      </w:r>
      <w:r w:rsidR="00B9594E" w:rsidRPr="00C5764D">
        <w:rPr>
          <w:rFonts w:ascii="Arial" w:hAnsi="Arial" w:cs="Arial"/>
          <w:i/>
          <w:iCs/>
          <w:sz w:val="22"/>
          <w:szCs w:val="22"/>
          <w14:ligatures w14:val="none"/>
        </w:rPr>
        <w:t>May 20XX</w:t>
      </w:r>
      <w:r w:rsidRPr="008B4E76">
        <w:rPr>
          <w:rFonts w:ascii="Arial" w:hAnsi="Arial" w:cs="Arial"/>
          <w:sz w:val="22"/>
          <w:szCs w:val="22"/>
          <w14:ligatures w14:val="none"/>
        </w:rPr>
        <w:br/>
        <w:t>Associate of Science in Biotechnology</w:t>
      </w:r>
    </w:p>
    <w:p w14:paraId="6CFCF4C4" w14:textId="77777777" w:rsidR="00B9594E" w:rsidRPr="008B4E76" w:rsidRDefault="00B9594E" w:rsidP="00F908DC">
      <w:pPr>
        <w:pStyle w:val="Pa1"/>
        <w:widowControl w:val="0"/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  <w:sz w:val="22"/>
          <w:szCs w:val="22"/>
          <w14:ligatures w14:val="none"/>
        </w:rPr>
      </w:pPr>
    </w:p>
    <w:p w14:paraId="6B738E1E" w14:textId="3116417D" w:rsidR="00F908DC" w:rsidRPr="0035305A" w:rsidRDefault="001B3BB0" w:rsidP="00F908DC">
      <w:pPr>
        <w:pStyle w:val="Pa1"/>
        <w:widowControl w:val="0"/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SKILLS</w:t>
      </w:r>
      <w:r w:rsidR="00F908DC" w:rsidRPr="0035305A">
        <w:rPr>
          <w:rFonts w:ascii="Arial" w:hAnsi="Arial" w:cs="Arial"/>
          <w:sz w:val="22"/>
          <w:szCs w:val="22"/>
          <w14:ligatures w14:val="none"/>
        </w:rPr>
        <w:tab/>
      </w:r>
    </w:p>
    <w:p w14:paraId="4B2000B8" w14:textId="20B03D2D" w:rsidR="00F908DC" w:rsidRPr="008B4E76" w:rsidRDefault="00F908DC" w:rsidP="00F908DC">
      <w:pPr>
        <w:pStyle w:val="Pa1"/>
        <w:widowControl w:val="0"/>
        <w:spacing w:line="240" w:lineRule="auto"/>
        <w:ind w:left="288"/>
        <w:rPr>
          <w:rFonts w:ascii="Arial" w:hAnsi="Arial" w:cs="Arial"/>
          <w:sz w:val="22"/>
          <w:szCs w:val="22"/>
          <w14:ligatures w14:val="none"/>
        </w:rPr>
      </w:pPr>
      <w:r w:rsidRPr="008B4E76">
        <w:rPr>
          <w:rFonts w:ascii="Arial" w:hAnsi="Arial" w:cs="Arial"/>
          <w:b/>
          <w:bCs/>
          <w:sz w:val="22"/>
          <w:szCs w:val="22"/>
          <w14:ligatures w14:val="none"/>
        </w:rPr>
        <w:t xml:space="preserve">Laboratory: </w:t>
      </w:r>
      <w:r w:rsidRPr="008B4E76">
        <w:rPr>
          <w:rFonts w:ascii="Arial" w:hAnsi="Arial" w:cs="Arial"/>
          <w:sz w:val="22"/>
          <w:szCs w:val="22"/>
          <w14:ligatures w14:val="none"/>
        </w:rPr>
        <w:t>calculations, unit conversion, notebook keeping, safety protocol, sterile technique</w:t>
      </w:r>
      <w:r w:rsidRPr="008B4E76">
        <w:rPr>
          <w:rFonts w:ascii="Arial" w:hAnsi="Arial" w:cs="Arial"/>
          <w:sz w:val="22"/>
          <w:szCs w:val="22"/>
          <w14:ligatures w14:val="none"/>
        </w:rPr>
        <w:br/>
      </w:r>
      <w:r w:rsidRPr="008B4E76">
        <w:rPr>
          <w:rFonts w:ascii="Arial" w:hAnsi="Arial" w:cs="Arial"/>
          <w:b/>
          <w:bCs/>
          <w:sz w:val="22"/>
          <w:szCs w:val="22"/>
          <w14:ligatures w14:val="none"/>
        </w:rPr>
        <w:t xml:space="preserve">Equipment: </w:t>
      </w:r>
      <w:r w:rsidRPr="008B4E76">
        <w:rPr>
          <w:rFonts w:ascii="Arial" w:hAnsi="Arial" w:cs="Arial"/>
          <w:sz w:val="22"/>
          <w:szCs w:val="22"/>
          <w14:ligatures w14:val="none"/>
        </w:rPr>
        <w:t>light microscope, balances, spectrophotometer, pH meter, micropipettes</w:t>
      </w:r>
      <w:r w:rsidRPr="008B4E76">
        <w:rPr>
          <w:rFonts w:ascii="Arial" w:hAnsi="Arial" w:cs="Arial"/>
          <w:sz w:val="22"/>
          <w:szCs w:val="22"/>
          <w14:ligatures w14:val="none"/>
        </w:rPr>
        <w:br/>
      </w:r>
      <w:r w:rsidRPr="008B4E76">
        <w:rPr>
          <w:rFonts w:ascii="Arial" w:hAnsi="Arial" w:cs="Arial"/>
          <w:b/>
          <w:bCs/>
          <w:sz w:val="22"/>
          <w:szCs w:val="22"/>
          <w14:ligatures w14:val="none"/>
        </w:rPr>
        <w:t xml:space="preserve">Laboratory Techniques: </w:t>
      </w:r>
      <w:r w:rsidRPr="008B4E76">
        <w:rPr>
          <w:rFonts w:ascii="Arial" w:hAnsi="Arial" w:cs="Arial"/>
          <w:sz w:val="22"/>
          <w:szCs w:val="22"/>
          <w14:ligatures w14:val="none"/>
        </w:rPr>
        <w:t>electrophoresis, cell/bacterial culture, Gram staining, genetic transformation, PCR</w:t>
      </w:r>
      <w:r w:rsidRPr="008B4E76">
        <w:rPr>
          <w:rFonts w:ascii="Arial" w:hAnsi="Arial" w:cs="Arial"/>
          <w:sz w:val="22"/>
          <w:szCs w:val="22"/>
          <w14:ligatures w14:val="none"/>
        </w:rPr>
        <w:br/>
      </w:r>
      <w:r w:rsidRPr="008B4E76">
        <w:rPr>
          <w:rFonts w:ascii="Arial" w:hAnsi="Arial" w:cs="Arial"/>
          <w:b/>
          <w:bCs/>
          <w:sz w:val="22"/>
          <w:szCs w:val="22"/>
          <w14:ligatures w14:val="none"/>
        </w:rPr>
        <w:t xml:space="preserve">Imaging: </w:t>
      </w:r>
      <w:r w:rsidRPr="008B4E76">
        <w:rPr>
          <w:rFonts w:ascii="Arial" w:hAnsi="Arial" w:cs="Arial"/>
          <w:sz w:val="22"/>
          <w:szCs w:val="22"/>
          <w14:ligatures w14:val="none"/>
        </w:rPr>
        <w:t>Gel Doc XR unit, Adobe Creative Suite software, image processing &amp; printin</w:t>
      </w:r>
      <w:r w:rsidR="00B9594E" w:rsidRPr="008B4E76">
        <w:rPr>
          <w:rFonts w:ascii="Arial" w:hAnsi="Arial" w:cs="Arial"/>
          <w:sz w:val="22"/>
          <w:szCs w:val="22"/>
          <w14:ligatures w14:val="none"/>
        </w:rPr>
        <w:t xml:space="preserve">g </w:t>
      </w:r>
    </w:p>
    <w:p w14:paraId="25C87B5F" w14:textId="77777777" w:rsidR="00F908DC" w:rsidRPr="008B4E76" w:rsidRDefault="00F908DC" w:rsidP="00F908DC">
      <w:pPr>
        <w:pStyle w:val="Pa1"/>
        <w:widowControl w:val="0"/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  <w:sz w:val="22"/>
          <w:szCs w:val="22"/>
          <w14:ligatures w14:val="none"/>
        </w:rPr>
      </w:pPr>
    </w:p>
    <w:p w14:paraId="1731ADE7" w14:textId="14AF05E0" w:rsidR="00F908DC" w:rsidRPr="0035305A" w:rsidRDefault="001B3BB0" w:rsidP="00F908DC">
      <w:pPr>
        <w:pStyle w:val="Pa1"/>
        <w:widowControl w:val="0"/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RESEARCH EXPERIENCE</w:t>
      </w:r>
      <w:r w:rsidR="00A40899" w:rsidRPr="0035305A"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</w:p>
    <w:p w14:paraId="450C0D17" w14:textId="2B5374C4" w:rsidR="00A40899" w:rsidRPr="008B4E76" w:rsidRDefault="00C63203" w:rsidP="00A40899">
      <w:pPr>
        <w:pStyle w:val="Pa1"/>
        <w:widowControl w:val="0"/>
        <w:spacing w:line="240" w:lineRule="auto"/>
        <w:rPr>
          <w:rFonts w:ascii="Arial" w:hAnsi="Arial" w:cs="Arial"/>
          <w:b/>
          <w:sz w:val="22"/>
          <w:szCs w:val="22"/>
          <w14:ligatures w14:val="none"/>
        </w:rPr>
      </w:pPr>
      <w:r>
        <w:rPr>
          <w:rFonts w:ascii="Arial" w:hAnsi="Arial" w:cs="Arial"/>
          <w:b/>
          <w:sz w:val="22"/>
          <w:szCs w:val="22"/>
          <w14:ligatures w14:val="none"/>
        </w:rPr>
        <w:t xml:space="preserve">Robert B. </w:t>
      </w:r>
      <w:r w:rsidR="00A40899" w:rsidRPr="008B4E76">
        <w:rPr>
          <w:rFonts w:ascii="Arial" w:hAnsi="Arial" w:cs="Arial"/>
          <w:b/>
          <w:sz w:val="22"/>
          <w:szCs w:val="22"/>
          <w14:ligatures w14:val="none"/>
        </w:rPr>
        <w:t xml:space="preserve">Annis Water Resources Institute </w:t>
      </w:r>
      <w:r w:rsidR="00A40899" w:rsidRPr="008B4E76">
        <w:rPr>
          <w:rFonts w:ascii="Arial" w:hAnsi="Arial" w:cs="Arial"/>
          <w:b/>
          <w:sz w:val="22"/>
          <w:szCs w:val="22"/>
          <w14:ligatures w14:val="none"/>
        </w:rPr>
        <w:tab/>
      </w:r>
      <w:r w:rsidR="00A40899" w:rsidRPr="008B4E76">
        <w:rPr>
          <w:rFonts w:ascii="Arial" w:hAnsi="Arial" w:cs="Arial"/>
          <w:b/>
          <w:sz w:val="22"/>
          <w:szCs w:val="22"/>
          <w14:ligatures w14:val="none"/>
        </w:rPr>
        <w:tab/>
      </w:r>
      <w:r w:rsidR="00A40899" w:rsidRPr="008B4E76">
        <w:rPr>
          <w:rFonts w:ascii="Arial" w:hAnsi="Arial" w:cs="Arial"/>
          <w:b/>
          <w:sz w:val="22"/>
          <w:szCs w:val="22"/>
          <w14:ligatures w14:val="none"/>
        </w:rPr>
        <w:tab/>
      </w:r>
      <w:r w:rsidR="00A40899" w:rsidRPr="008B4E76">
        <w:rPr>
          <w:rFonts w:ascii="Arial" w:hAnsi="Arial" w:cs="Arial"/>
          <w:b/>
          <w:sz w:val="22"/>
          <w:szCs w:val="22"/>
          <w14:ligatures w14:val="none"/>
        </w:rPr>
        <w:tab/>
      </w:r>
      <w:r w:rsidR="00A40899" w:rsidRPr="008B4E76">
        <w:rPr>
          <w:rFonts w:ascii="Arial" w:hAnsi="Arial" w:cs="Arial"/>
          <w:b/>
          <w:sz w:val="22"/>
          <w:szCs w:val="22"/>
          <w14:ligatures w14:val="none"/>
        </w:rPr>
        <w:tab/>
      </w:r>
      <w:r w:rsidR="00A40899" w:rsidRPr="008B4E76">
        <w:rPr>
          <w:rFonts w:ascii="Arial" w:hAnsi="Arial" w:cs="Arial"/>
          <w:b/>
          <w:sz w:val="22"/>
          <w:szCs w:val="22"/>
          <w14:ligatures w14:val="none"/>
        </w:rPr>
        <w:tab/>
      </w:r>
      <w:r>
        <w:rPr>
          <w:rFonts w:ascii="Arial" w:hAnsi="Arial" w:cs="Arial"/>
          <w:b/>
          <w:sz w:val="22"/>
          <w:szCs w:val="22"/>
          <w14:ligatures w14:val="none"/>
        </w:rPr>
        <w:t xml:space="preserve">           </w:t>
      </w:r>
      <w:r w:rsidR="00A40899" w:rsidRPr="008B4E76">
        <w:rPr>
          <w:rFonts w:ascii="Arial" w:hAnsi="Arial" w:cs="Arial"/>
          <w:b/>
          <w:sz w:val="22"/>
          <w:szCs w:val="22"/>
          <w14:ligatures w14:val="none"/>
        </w:rPr>
        <w:t>Muskegon, M</w:t>
      </w:r>
      <w:r>
        <w:rPr>
          <w:rFonts w:ascii="Arial" w:hAnsi="Arial" w:cs="Arial"/>
          <w:b/>
          <w:sz w:val="22"/>
          <w:szCs w:val="22"/>
          <w14:ligatures w14:val="none"/>
        </w:rPr>
        <w:t>I</w:t>
      </w:r>
    </w:p>
    <w:p w14:paraId="67E927D8" w14:textId="6AEE41B3" w:rsidR="00F908DC" w:rsidRPr="008B4E76" w:rsidRDefault="00F908DC" w:rsidP="00A40899">
      <w:pPr>
        <w:pStyle w:val="Pa1"/>
        <w:widowControl w:val="0"/>
        <w:spacing w:line="240" w:lineRule="auto"/>
        <w:rPr>
          <w:rFonts w:ascii="Arial" w:hAnsi="Arial" w:cs="Arial"/>
          <w:bCs/>
          <w:i/>
          <w:iCs/>
          <w:sz w:val="22"/>
          <w:szCs w:val="22"/>
          <w14:ligatures w14:val="none"/>
        </w:rPr>
      </w:pPr>
      <w:r w:rsidRPr="008B4E76"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Research Assistant, </w:t>
      </w:r>
      <w:r w:rsidR="00A40899" w:rsidRPr="008B4E76"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REU-QUEST </w:t>
      </w:r>
      <w:r w:rsidR="00A40899" w:rsidRPr="008B4E76"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 w:rsidR="00A40899" w:rsidRPr="008B4E76"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 w:rsidR="00A40899" w:rsidRPr="008B4E76"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 w:rsidR="00A40899" w:rsidRPr="008B4E76"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 w:rsidR="00A40899" w:rsidRPr="008B4E76"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 w:rsidR="00A40899" w:rsidRPr="008B4E76"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 w:rsidR="00A40899" w:rsidRPr="008B4E76"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  <w:t xml:space="preserve">    June 2</w:t>
      </w:r>
      <w:r w:rsidR="00B9594E" w:rsidRPr="008B4E76">
        <w:rPr>
          <w:rFonts w:ascii="Arial" w:hAnsi="Arial" w:cs="Arial"/>
          <w:bCs/>
          <w:i/>
          <w:iCs/>
          <w:sz w:val="22"/>
          <w:szCs w:val="22"/>
          <w14:ligatures w14:val="none"/>
        </w:rPr>
        <w:t>0XX</w:t>
      </w:r>
      <w:r w:rsidR="00A40899" w:rsidRPr="008B4E76"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 – August 20</w:t>
      </w:r>
      <w:r w:rsidR="00B9594E" w:rsidRPr="008B4E76">
        <w:rPr>
          <w:rFonts w:ascii="Arial" w:hAnsi="Arial" w:cs="Arial"/>
          <w:bCs/>
          <w:i/>
          <w:iCs/>
          <w:sz w:val="22"/>
          <w:szCs w:val="22"/>
          <w14:ligatures w14:val="none"/>
        </w:rPr>
        <w:t>XX</w:t>
      </w:r>
    </w:p>
    <w:p w14:paraId="053456E5" w14:textId="02FAB57D" w:rsidR="00537FB5" w:rsidRPr="008B4E76" w:rsidRDefault="00A40899" w:rsidP="00F908DC">
      <w:pPr>
        <w:pStyle w:val="Pa1"/>
        <w:widowControl w:val="0"/>
        <w:numPr>
          <w:ilvl w:val="0"/>
          <w:numId w:val="7"/>
        </w:numPr>
        <w:spacing w:line="240" w:lineRule="auto"/>
        <w:rPr>
          <w:rFonts w:ascii="Arial" w:hAnsi="Arial" w:cs="Arial"/>
          <w:bCs/>
          <w:sz w:val="22"/>
          <w:szCs w:val="22"/>
          <w14:ligatures w14:val="none"/>
        </w:rPr>
      </w:pPr>
      <w:r w:rsidRPr="008B4E76">
        <w:rPr>
          <w:rFonts w:ascii="Arial" w:hAnsi="Arial" w:cs="Arial"/>
          <w:bCs/>
          <w:sz w:val="22"/>
          <w:szCs w:val="22"/>
          <w14:ligatures w14:val="none"/>
        </w:rPr>
        <w:t xml:space="preserve">Designed and executed a research project to distinguish between field and streambank erosion in the </w:t>
      </w:r>
      <w:r w:rsidR="00B44B99" w:rsidRPr="008B4E76">
        <w:rPr>
          <w:rFonts w:ascii="Arial" w:hAnsi="Arial" w:cs="Arial"/>
          <w:bCs/>
          <w:sz w:val="22"/>
          <w:szCs w:val="22"/>
          <w14:ligatures w14:val="none"/>
        </w:rPr>
        <w:t>Lake Macatawa Watershed</w:t>
      </w:r>
      <w:r w:rsidRPr="008B4E76">
        <w:rPr>
          <w:rFonts w:ascii="Arial" w:hAnsi="Arial" w:cs="Arial"/>
          <w:bCs/>
          <w:sz w:val="22"/>
          <w:szCs w:val="22"/>
          <w14:ligatures w14:val="none"/>
        </w:rPr>
        <w:t xml:space="preserve"> using advanced geospatial analysis techniques and field sampling methodologies </w:t>
      </w:r>
    </w:p>
    <w:p w14:paraId="43F650C1" w14:textId="649EB117" w:rsidR="00537FB5" w:rsidRPr="008B4E76" w:rsidRDefault="00B44B99" w:rsidP="00F908DC">
      <w:pPr>
        <w:pStyle w:val="Pa1"/>
        <w:widowControl w:val="0"/>
        <w:numPr>
          <w:ilvl w:val="0"/>
          <w:numId w:val="7"/>
        </w:numPr>
        <w:spacing w:line="240" w:lineRule="auto"/>
        <w:rPr>
          <w:rFonts w:ascii="Arial" w:hAnsi="Arial" w:cs="Arial"/>
          <w:bCs/>
          <w:sz w:val="22"/>
          <w:szCs w:val="22"/>
          <w14:ligatures w14:val="none"/>
        </w:rPr>
      </w:pPr>
      <w:r w:rsidRPr="008B4E76">
        <w:rPr>
          <w:rFonts w:ascii="Arial" w:hAnsi="Arial" w:cs="Arial"/>
          <w:bCs/>
          <w:sz w:val="22"/>
          <w:szCs w:val="22"/>
          <w14:ligatures w14:val="none"/>
        </w:rPr>
        <w:t xml:space="preserve">Recorded levels of sediment erosion using a system of horizontal staves in stream sites </w:t>
      </w:r>
      <w:r w:rsidR="00A40899" w:rsidRPr="008B4E76">
        <w:rPr>
          <w:rFonts w:ascii="Arial" w:hAnsi="Arial" w:cs="Arial"/>
          <w:bCs/>
          <w:sz w:val="22"/>
          <w:szCs w:val="22"/>
          <w14:ligatures w14:val="none"/>
        </w:rPr>
        <w:t>to</w:t>
      </w:r>
      <w:r w:rsidRPr="008B4E76">
        <w:rPr>
          <w:rFonts w:ascii="Arial" w:hAnsi="Arial" w:cs="Arial"/>
          <w:bCs/>
          <w:sz w:val="22"/>
          <w:szCs w:val="22"/>
          <w14:ligatures w14:val="none"/>
        </w:rPr>
        <w:t xml:space="preserve"> display a valid representation of the entire watershed</w:t>
      </w:r>
    </w:p>
    <w:p w14:paraId="36FCB764" w14:textId="779B1C5F" w:rsidR="00A40899" w:rsidRPr="008B4E76" w:rsidRDefault="00A40899" w:rsidP="00F908DC">
      <w:pPr>
        <w:pStyle w:val="Pa1"/>
        <w:widowControl w:val="0"/>
        <w:numPr>
          <w:ilvl w:val="0"/>
          <w:numId w:val="7"/>
        </w:numPr>
        <w:spacing w:line="240" w:lineRule="auto"/>
        <w:rPr>
          <w:rFonts w:ascii="Arial" w:hAnsi="Arial" w:cs="Arial"/>
          <w:bCs/>
          <w:sz w:val="22"/>
          <w:szCs w:val="22"/>
          <w14:ligatures w14:val="none"/>
        </w:rPr>
      </w:pPr>
      <w:r w:rsidRPr="008B4E76">
        <w:rPr>
          <w:rFonts w:ascii="Arial" w:hAnsi="Arial" w:cs="Arial"/>
          <w:color w:val="0D0D0D"/>
          <w:sz w:val="22"/>
          <w:szCs w:val="22"/>
          <w:shd w:val="clear" w:color="auto" w:fill="FFFFFF"/>
        </w:rPr>
        <w:t>Developed a specialized data collection protocol tailored to delicate streambank environments, ensuring minimal disturbance while gathering essential information for conservation strategies</w:t>
      </w:r>
    </w:p>
    <w:p w14:paraId="5E05D7A7" w14:textId="26913D4E" w:rsidR="008B4E76" w:rsidRPr="008B4E76" w:rsidRDefault="008B4E76" w:rsidP="008B4E76">
      <w:pPr>
        <w:pStyle w:val="Pa1"/>
        <w:widowControl w:val="0"/>
        <w:spacing w:line="240" w:lineRule="auto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8B4E76">
        <w:rPr>
          <w:rFonts w:ascii="Arial" w:hAnsi="Arial" w:cs="Arial"/>
          <w:b/>
          <w:bCs/>
          <w:sz w:val="22"/>
          <w:szCs w:val="22"/>
          <w14:ligatures w14:val="none"/>
        </w:rPr>
        <w:t xml:space="preserve">Sustainable Campus Initiative: Binghamton </w:t>
      </w:r>
      <w:r w:rsidR="00C8136F" w:rsidRPr="008B4E76">
        <w:rPr>
          <w:rFonts w:ascii="Arial" w:hAnsi="Arial" w:cs="Arial"/>
          <w:b/>
          <w:bCs/>
          <w:sz w:val="22"/>
          <w:szCs w:val="22"/>
          <w14:ligatures w14:val="none"/>
        </w:rPr>
        <w:t xml:space="preserve">University </w:t>
      </w:r>
      <w:r w:rsidR="00C8136F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 w:rsidR="00C63203"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                         </w:t>
      </w:r>
      <w:r w:rsidR="00C8136F"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 </w:t>
      </w:r>
      <w:r w:rsidR="00C63203">
        <w:rPr>
          <w:rFonts w:ascii="Arial" w:hAnsi="Arial" w:cs="Arial"/>
          <w:b/>
          <w:bCs/>
          <w:sz w:val="22"/>
          <w:szCs w:val="22"/>
          <w14:ligatures w14:val="none"/>
        </w:rPr>
        <w:t>Binghamton, NY</w:t>
      </w:r>
      <w:r w:rsidRPr="008B4E76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 w:rsidR="00C63203" w:rsidRPr="008B4E76">
        <w:rPr>
          <w:rFonts w:ascii="Arial" w:hAnsi="Arial" w:cs="Arial"/>
          <w:b/>
          <w:bCs/>
          <w:sz w:val="22"/>
          <w:szCs w:val="22"/>
          <w14:ligatures w14:val="none"/>
        </w:rPr>
        <w:t xml:space="preserve">   </w:t>
      </w:r>
      <w:r w:rsidR="00C63203"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                      </w:t>
      </w:r>
      <w:r w:rsidRPr="00C63203">
        <w:rPr>
          <w:rFonts w:ascii="Arial" w:hAnsi="Arial" w:cs="Arial"/>
          <w:i/>
          <w:iCs/>
          <w:sz w:val="22"/>
          <w:szCs w:val="22"/>
          <w14:ligatures w14:val="none"/>
        </w:rPr>
        <w:t xml:space="preserve">Undergraduate Student Researcher </w:t>
      </w:r>
      <w:r w:rsidR="00C63203" w:rsidRPr="00C63203"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 w:rsidR="00C63203" w:rsidRPr="00C63203"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 w:rsidR="00C63203" w:rsidRPr="00C63203"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 w:rsidR="00C63203" w:rsidRPr="00C63203"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 w:rsidR="00C63203" w:rsidRPr="00C63203"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 w:rsidR="00C63203" w:rsidRPr="00C63203">
        <w:rPr>
          <w:rFonts w:ascii="Arial" w:hAnsi="Arial" w:cs="Arial"/>
          <w:i/>
          <w:iCs/>
          <w:sz w:val="22"/>
          <w:szCs w:val="22"/>
          <w14:ligatures w14:val="none"/>
        </w:rPr>
        <w:tab/>
        <w:t xml:space="preserve">    </w:t>
      </w:r>
      <w:r w:rsidR="00C63203">
        <w:rPr>
          <w:rFonts w:ascii="Arial" w:hAnsi="Arial" w:cs="Arial"/>
          <w:i/>
          <w:iCs/>
          <w:sz w:val="22"/>
          <w:szCs w:val="22"/>
          <w14:ligatures w14:val="none"/>
        </w:rPr>
        <w:t xml:space="preserve">           </w:t>
      </w:r>
      <w:r w:rsidR="00C63203" w:rsidRPr="00C63203">
        <w:rPr>
          <w:rFonts w:ascii="Arial" w:hAnsi="Arial" w:cs="Arial"/>
          <w:i/>
          <w:iCs/>
          <w:sz w:val="22"/>
          <w:szCs w:val="22"/>
          <w14:ligatures w14:val="none"/>
        </w:rPr>
        <w:t>January 20</w:t>
      </w:r>
      <w:r w:rsidR="00C63203">
        <w:rPr>
          <w:rFonts w:ascii="Arial" w:hAnsi="Arial" w:cs="Arial"/>
          <w:i/>
          <w:iCs/>
          <w:sz w:val="22"/>
          <w:szCs w:val="22"/>
          <w14:ligatures w14:val="none"/>
        </w:rPr>
        <w:t>XX</w:t>
      </w:r>
      <w:r w:rsidR="00C63203" w:rsidRPr="00C63203">
        <w:rPr>
          <w:rFonts w:ascii="Arial" w:hAnsi="Arial" w:cs="Arial"/>
          <w:i/>
          <w:iCs/>
          <w:sz w:val="22"/>
          <w:szCs w:val="22"/>
          <w14:ligatures w14:val="none"/>
        </w:rPr>
        <w:t xml:space="preserve"> – May 20</w:t>
      </w:r>
      <w:r w:rsidR="00C63203">
        <w:rPr>
          <w:rFonts w:ascii="Arial" w:hAnsi="Arial" w:cs="Arial"/>
          <w:i/>
          <w:iCs/>
          <w:sz w:val="22"/>
          <w:szCs w:val="22"/>
          <w14:ligatures w14:val="none"/>
        </w:rPr>
        <w:t>XX</w:t>
      </w:r>
      <w:r w:rsidR="00C63203" w:rsidRPr="008B4E76">
        <w:rPr>
          <w:rFonts w:ascii="Arial" w:hAnsi="Arial" w:cs="Arial"/>
          <w:b/>
          <w:bCs/>
          <w:sz w:val="22"/>
          <w:szCs w:val="22"/>
          <w14:ligatures w14:val="none"/>
        </w:rPr>
        <w:tab/>
      </w:r>
    </w:p>
    <w:p w14:paraId="212EFEA8" w14:textId="77777777" w:rsidR="008B4E76" w:rsidRPr="008B4E76" w:rsidRDefault="008B4E76" w:rsidP="008B4E76">
      <w:pPr>
        <w:pStyle w:val="Pa1"/>
        <w:widowControl w:val="0"/>
        <w:numPr>
          <w:ilvl w:val="0"/>
          <w:numId w:val="5"/>
        </w:numPr>
        <w:spacing w:line="240" w:lineRule="auto"/>
        <w:rPr>
          <w:rFonts w:ascii="Arial" w:hAnsi="Arial" w:cs="Arial"/>
          <w:sz w:val="22"/>
          <w:szCs w:val="22"/>
          <w14:ligatures w14:val="none"/>
        </w:rPr>
      </w:pPr>
      <w:r w:rsidRPr="008B4E76">
        <w:rPr>
          <w:rFonts w:ascii="Arial" w:hAnsi="Arial" w:cs="Arial"/>
          <w:color w:val="0D0D0D"/>
          <w:sz w:val="22"/>
          <w:szCs w:val="22"/>
          <w:shd w:val="clear" w:color="auto" w:fill="FFFFFF"/>
        </w:rPr>
        <w:t>Conducted an environmental assessment of campus transportation systems by analyzing vehicle emissions and surveying commuting habits to pinpoint areas for improvement and propose sustainable transportation solutions</w:t>
      </w:r>
    </w:p>
    <w:p w14:paraId="22EC3678" w14:textId="77777777" w:rsidR="008B4E76" w:rsidRPr="008B4E76" w:rsidRDefault="008B4E76" w:rsidP="008B4E76">
      <w:pPr>
        <w:pStyle w:val="Pa1"/>
        <w:widowControl w:val="0"/>
        <w:numPr>
          <w:ilvl w:val="0"/>
          <w:numId w:val="5"/>
        </w:numPr>
        <w:spacing w:line="240" w:lineRule="auto"/>
        <w:rPr>
          <w:rFonts w:ascii="Arial" w:hAnsi="Arial" w:cs="Arial"/>
          <w:sz w:val="22"/>
          <w:szCs w:val="22"/>
          <w14:ligatures w14:val="none"/>
        </w:rPr>
      </w:pPr>
      <w:r w:rsidRPr="008B4E76">
        <w:rPr>
          <w:rFonts w:ascii="Arial" w:hAnsi="Arial" w:cs="Arial"/>
          <w:color w:val="0D0D0D"/>
          <w:sz w:val="22"/>
          <w:szCs w:val="22"/>
          <w:shd w:val="clear" w:color="auto" w:fill="FFFFFF"/>
        </w:rPr>
        <w:t>Utilized Qualtrics to develop and distribute a survey to collect data on student commuting trends and preferences</w:t>
      </w:r>
    </w:p>
    <w:p w14:paraId="5AF25F5A" w14:textId="6BB13E6D" w:rsidR="008B4E76" w:rsidRPr="008B4E76" w:rsidRDefault="008B4E76" w:rsidP="008B4E76">
      <w:pPr>
        <w:pStyle w:val="Pa1"/>
        <w:widowControl w:val="0"/>
        <w:numPr>
          <w:ilvl w:val="0"/>
          <w:numId w:val="5"/>
        </w:numPr>
        <w:spacing w:line="240" w:lineRule="auto"/>
        <w:rPr>
          <w:rFonts w:ascii="Arial" w:hAnsi="Arial" w:cs="Arial"/>
          <w:sz w:val="22"/>
          <w:szCs w:val="22"/>
          <w14:ligatures w14:val="none"/>
        </w:rPr>
      </w:pPr>
      <w:r w:rsidRPr="008B4E76">
        <w:rPr>
          <w:rFonts w:ascii="Arial" w:hAnsi="Arial" w:cs="Arial"/>
          <w:color w:val="0D0D0D"/>
          <w:sz w:val="22"/>
          <w:szCs w:val="22"/>
          <w:shd w:val="clear" w:color="auto" w:fill="FFFFFF"/>
        </w:rPr>
        <w:t xml:space="preserve">Strategized risk-mitigating solutions by researching alternative transportation options and collaborating with campus partners to discuss the potential implementation of a bike-sharing program </w:t>
      </w:r>
    </w:p>
    <w:p w14:paraId="1F025B29" w14:textId="77777777" w:rsidR="008B4E76" w:rsidRPr="008B4E76" w:rsidRDefault="008B4E76" w:rsidP="008B4E76">
      <w:pPr>
        <w:pStyle w:val="Pa1"/>
        <w:widowControl w:val="0"/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  <w:sz w:val="22"/>
          <w:szCs w:val="22"/>
          <w14:ligatures w14:val="none"/>
        </w:rPr>
      </w:pPr>
    </w:p>
    <w:p w14:paraId="75FA4BEA" w14:textId="2548D5D4" w:rsidR="008B4E76" w:rsidRPr="0035305A" w:rsidRDefault="001B3BB0" w:rsidP="008B4E76">
      <w:pPr>
        <w:pStyle w:val="Pa1"/>
        <w:widowControl w:val="0"/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CLASS PROJECTS </w:t>
      </w:r>
    </w:p>
    <w:p w14:paraId="3825BA2F" w14:textId="1000BB4C" w:rsidR="00A40899" w:rsidRPr="008B4E76" w:rsidRDefault="00A40899" w:rsidP="00A40899">
      <w:pPr>
        <w:pStyle w:val="Pa1"/>
        <w:widowControl w:val="0"/>
        <w:spacing w:line="240" w:lineRule="auto"/>
        <w:rPr>
          <w:rFonts w:ascii="Arial" w:hAnsi="Arial" w:cs="Arial"/>
          <w:bCs/>
          <w:sz w:val="22"/>
          <w:szCs w:val="22"/>
          <w14:ligatures w14:val="none"/>
        </w:rPr>
      </w:pPr>
      <w:r w:rsidRPr="008B4E76">
        <w:rPr>
          <w:rFonts w:ascii="Arial" w:hAnsi="Arial" w:cs="Arial"/>
          <w:b/>
          <w:bCs/>
          <w:sz w:val="22"/>
          <w:szCs w:val="22"/>
          <w14:ligatures w14:val="none"/>
        </w:rPr>
        <w:t xml:space="preserve">Genetic Transformation of </w:t>
      </w:r>
      <w:r w:rsidRPr="008B4E76">
        <w:rPr>
          <w:rFonts w:ascii="Arial" w:hAnsi="Arial" w:cs="Arial"/>
          <w:b/>
          <w:bCs/>
          <w:i/>
          <w:iCs/>
          <w:sz w:val="22"/>
          <w:szCs w:val="22"/>
          <w14:ligatures w14:val="none"/>
        </w:rPr>
        <w:t xml:space="preserve">Escherichia Coli </w:t>
      </w:r>
      <w:r w:rsidRPr="008B4E76">
        <w:rPr>
          <w:rFonts w:ascii="Arial" w:hAnsi="Arial" w:cs="Arial"/>
          <w:b/>
          <w:bCs/>
          <w:sz w:val="22"/>
          <w:szCs w:val="22"/>
          <w14:ligatures w14:val="none"/>
        </w:rPr>
        <w:t>with pGLO/G</w:t>
      </w:r>
      <w:r w:rsidRPr="008B4E76">
        <w:rPr>
          <w:rFonts w:ascii="Arial" w:hAnsi="Arial" w:cs="Arial"/>
          <w:bCs/>
          <w:sz w:val="22"/>
          <w:szCs w:val="22"/>
          <w14:ligatures w14:val="none"/>
        </w:rPr>
        <w:tab/>
      </w:r>
      <w:r w:rsidRPr="008B4E76">
        <w:rPr>
          <w:rFonts w:ascii="Arial" w:hAnsi="Arial" w:cs="Arial"/>
          <w:bCs/>
          <w:sz w:val="22"/>
          <w:szCs w:val="22"/>
          <w14:ligatures w14:val="none"/>
        </w:rPr>
        <w:tab/>
      </w:r>
      <w:r w:rsidRPr="008B4E76">
        <w:rPr>
          <w:rFonts w:ascii="Arial" w:hAnsi="Arial" w:cs="Arial"/>
          <w:bCs/>
          <w:sz w:val="22"/>
          <w:szCs w:val="22"/>
          <w14:ligatures w14:val="none"/>
        </w:rPr>
        <w:tab/>
        <w:t xml:space="preserve">                  </w:t>
      </w:r>
      <w:r w:rsidR="00B9594E" w:rsidRPr="008B4E76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Pr="008B4E76">
        <w:rPr>
          <w:rFonts w:ascii="Arial" w:hAnsi="Arial" w:cs="Arial"/>
          <w:b/>
          <w:sz w:val="22"/>
          <w:szCs w:val="22"/>
          <w14:ligatures w14:val="none"/>
        </w:rPr>
        <w:t>Binghamton, NY</w:t>
      </w:r>
    </w:p>
    <w:p w14:paraId="4538857A" w14:textId="2951AF56" w:rsidR="00A40899" w:rsidRPr="008B4E76" w:rsidRDefault="00A40899" w:rsidP="00A40899">
      <w:pPr>
        <w:pStyle w:val="Pa1"/>
        <w:widowControl w:val="0"/>
        <w:spacing w:line="240" w:lineRule="auto"/>
        <w:rPr>
          <w:rFonts w:ascii="Arial" w:hAnsi="Arial" w:cs="Arial"/>
          <w:bCs/>
          <w:i/>
          <w:iCs/>
          <w:sz w:val="22"/>
          <w:szCs w:val="22"/>
          <w14:ligatures w14:val="none"/>
        </w:rPr>
      </w:pPr>
      <w:r w:rsidRPr="008B4E76"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Undergraduate Student, Binghamton University </w:t>
      </w:r>
      <w:r w:rsidRPr="008B4E76"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 w:rsidRPr="008B4E76"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 w:rsidRPr="008B4E76"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 w:rsidRPr="008B4E76"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 w:rsidRPr="008B4E76"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 w:rsidRPr="008B4E76"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  <w:t xml:space="preserve">                  April 20</w:t>
      </w:r>
      <w:r w:rsidR="00B9594E" w:rsidRPr="008B4E76">
        <w:rPr>
          <w:rFonts w:ascii="Arial" w:hAnsi="Arial" w:cs="Arial"/>
          <w:bCs/>
          <w:i/>
          <w:iCs/>
          <w:sz w:val="22"/>
          <w:szCs w:val="22"/>
          <w14:ligatures w14:val="none"/>
        </w:rPr>
        <w:t>XX</w:t>
      </w:r>
    </w:p>
    <w:p w14:paraId="4231B2AD" w14:textId="12EA4DFC" w:rsidR="00F908DC" w:rsidRPr="008B4E76" w:rsidRDefault="00A40899" w:rsidP="00A40899">
      <w:pPr>
        <w:pStyle w:val="Pa1"/>
        <w:widowControl w:val="0"/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8B4E76">
        <w:rPr>
          <w:rFonts w:ascii="Arial" w:hAnsi="Arial" w:cs="Arial"/>
          <w:color w:val="0D0D0D"/>
          <w:sz w:val="22"/>
          <w:szCs w:val="22"/>
          <w:shd w:val="clear" w:color="auto" w:fill="FFFFFF"/>
        </w:rPr>
        <w:t>Collaborated with a group of four to conduct genetic transformation of Escherichia coli bacteria utilizing the pGLO/G plasmid, employing sterile techniques to introduce foreign DNA into bacterial cells</w:t>
      </w:r>
    </w:p>
    <w:p w14:paraId="102E531E" w14:textId="4CE4ADAA" w:rsidR="00A40899" w:rsidRPr="008B4E76" w:rsidRDefault="00A40899" w:rsidP="00A40899">
      <w:pPr>
        <w:pStyle w:val="Pa1"/>
        <w:widowControl w:val="0"/>
        <w:numPr>
          <w:ilvl w:val="0"/>
          <w:numId w:val="14"/>
        </w:numPr>
        <w:spacing w:line="240" w:lineRule="auto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8B4E76">
        <w:rPr>
          <w:rFonts w:ascii="Arial" w:hAnsi="Arial" w:cs="Arial"/>
          <w:color w:val="0D0D0D"/>
          <w:sz w:val="22"/>
          <w:szCs w:val="22"/>
          <w:shd w:val="clear" w:color="auto" w:fill="FFFFFF"/>
        </w:rPr>
        <w:t>Evaluated transformation efficiency by quantifying the ratio of successfully transformed Escherichia coli colonies to total bacterial colonies, utilizing plasmid-specific markers and statistical analysis</w:t>
      </w:r>
    </w:p>
    <w:p w14:paraId="70C04311" w14:textId="18DCC171" w:rsidR="00B9594E" w:rsidRPr="008B4E76" w:rsidRDefault="00B9594E" w:rsidP="00B9594E">
      <w:pPr>
        <w:pStyle w:val="Pa2"/>
        <w:widowControl w:val="0"/>
        <w:spacing w:line="240" w:lineRule="auto"/>
        <w:rPr>
          <w:rFonts w:ascii="Arial" w:hAnsi="Arial" w:cs="Arial"/>
          <w:sz w:val="22"/>
          <w:szCs w:val="22"/>
          <w14:ligatures w14:val="none"/>
        </w:rPr>
      </w:pPr>
      <w:r w:rsidRPr="008B4E76">
        <w:rPr>
          <w:rFonts w:ascii="Arial" w:hAnsi="Arial" w:cs="Arial"/>
          <w:b/>
          <w:bCs/>
          <w:sz w:val="22"/>
          <w:szCs w:val="22"/>
          <w14:ligatures w14:val="none"/>
        </w:rPr>
        <w:t xml:space="preserve">Analysis of cytotoxicity of hydrogen </w:t>
      </w:r>
      <w:r w:rsidR="00C8136F" w:rsidRPr="008B4E76">
        <w:rPr>
          <w:rFonts w:ascii="Arial" w:hAnsi="Arial" w:cs="Arial"/>
          <w:b/>
          <w:bCs/>
          <w:sz w:val="22"/>
          <w:szCs w:val="22"/>
          <w14:ligatures w14:val="none"/>
        </w:rPr>
        <w:t xml:space="preserve">peroxide </w:t>
      </w:r>
      <w:r w:rsidR="00C8136F" w:rsidRPr="008B4E76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 w:rsidRPr="008B4E76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 w:rsidRPr="008B4E76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 w:rsidRPr="008B4E76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 w:rsidRPr="008B4E76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 w:rsidRPr="008B4E76"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Canandaigua, NY</w:t>
      </w:r>
      <w:r w:rsidRPr="008B4E76">
        <w:rPr>
          <w:rFonts w:ascii="Arial" w:hAnsi="Arial" w:cs="Arial"/>
          <w:b/>
          <w:bCs/>
          <w:sz w:val="22"/>
          <w:szCs w:val="22"/>
          <w14:ligatures w14:val="none"/>
        </w:rPr>
        <w:br/>
      </w:r>
      <w:r w:rsidRPr="00611F76">
        <w:rPr>
          <w:rFonts w:ascii="Arial" w:hAnsi="Arial" w:cs="Arial"/>
          <w:i/>
          <w:iCs/>
          <w:sz w:val="22"/>
          <w:szCs w:val="22"/>
          <w14:ligatures w14:val="none"/>
        </w:rPr>
        <w:t>Undergraduate Student, Finger Lakes Community College</w:t>
      </w:r>
      <w:r w:rsidRPr="00611F76"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 w:rsidRPr="00611F76"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 w:rsidRPr="00611F76"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 w:rsidRPr="00611F76"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 w:rsidRPr="00611F76">
        <w:rPr>
          <w:rFonts w:ascii="Arial" w:hAnsi="Arial" w:cs="Arial"/>
          <w:i/>
          <w:iCs/>
          <w:sz w:val="22"/>
          <w:szCs w:val="22"/>
          <w14:ligatures w14:val="none"/>
        </w:rPr>
        <w:tab/>
        <w:t xml:space="preserve">           February 20XX</w:t>
      </w:r>
    </w:p>
    <w:p w14:paraId="1AD9DFA2" w14:textId="1D8B88C0" w:rsidR="00B9594E" w:rsidRPr="008B4E76" w:rsidRDefault="00B9594E" w:rsidP="00B9594E">
      <w:pPr>
        <w:pStyle w:val="ListParagraph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2"/>
          <w:szCs w:val="22"/>
          <w14:ligatures w14:val="none"/>
        </w:rPr>
      </w:pPr>
      <w:r w:rsidRPr="008B4E76">
        <w:rPr>
          <w:rFonts w:ascii="Arial" w:hAnsi="Arial" w:cs="Arial"/>
          <w:sz w:val="22"/>
          <w:szCs w:val="22"/>
          <w14:ligatures w14:val="none"/>
        </w:rPr>
        <w:t>Applied knowledge of cell culture techniques to separate and provide nutrients for primary culture of CHO cells</w:t>
      </w:r>
    </w:p>
    <w:p w14:paraId="310A47E6" w14:textId="76F94CF5" w:rsidR="00A40899" w:rsidRPr="00C63203" w:rsidRDefault="00B9594E" w:rsidP="00B9594E">
      <w:pPr>
        <w:pStyle w:val="ListParagraph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8B4E76">
        <w:rPr>
          <w:rFonts w:ascii="Arial" w:hAnsi="Arial" w:cs="Arial"/>
          <w:sz w:val="22"/>
          <w:szCs w:val="22"/>
          <w14:ligatures w14:val="none"/>
        </w:rPr>
        <w:t xml:space="preserve">Prepared a control culture and two experimental cultures to </w:t>
      </w:r>
      <w:r w:rsidR="00C63203">
        <w:rPr>
          <w:rFonts w:ascii="Arial" w:hAnsi="Arial" w:cs="Arial"/>
          <w:sz w:val="22"/>
          <w:szCs w:val="22"/>
          <w14:ligatures w14:val="none"/>
        </w:rPr>
        <w:t xml:space="preserve">be </w:t>
      </w:r>
      <w:r w:rsidRPr="008B4E76">
        <w:rPr>
          <w:rFonts w:ascii="Arial" w:hAnsi="Arial" w:cs="Arial"/>
          <w:sz w:val="22"/>
          <w:szCs w:val="22"/>
          <w14:ligatures w14:val="none"/>
        </w:rPr>
        <w:t xml:space="preserve">subject to 100 mM and 200 mM hydrogen peroxide and determined the degree of toxicity by counting cell populations in each group </w:t>
      </w:r>
    </w:p>
    <w:p w14:paraId="550A5827" w14:textId="77777777" w:rsidR="00C63203" w:rsidRPr="00C63203" w:rsidRDefault="00C63203" w:rsidP="00C63203">
      <w:pPr>
        <w:widowControl w:val="0"/>
        <w:spacing w:after="0" w:line="240" w:lineRule="auto"/>
        <w:rPr>
          <w:rFonts w:ascii="Arial" w:hAnsi="Arial" w:cs="Arial"/>
          <w:b/>
          <w:bCs/>
          <w:sz w:val="22"/>
          <w:szCs w:val="22"/>
          <w14:ligatures w14:val="none"/>
        </w:rPr>
      </w:pPr>
    </w:p>
    <w:p w14:paraId="07A063CE" w14:textId="3A49CFB8" w:rsidR="00500B97" w:rsidRPr="0035305A" w:rsidRDefault="001B3BB0" w:rsidP="00500B97">
      <w:pPr>
        <w:pStyle w:val="Pa1"/>
        <w:widowControl w:val="0"/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WORK EXPERIENCE</w:t>
      </w:r>
      <w:r w:rsidR="00B9594E" w:rsidRPr="0035305A">
        <w:rPr>
          <w:rFonts w:ascii="Arial" w:hAnsi="Arial" w:cs="Arial"/>
          <w:b/>
          <w:bCs/>
          <w:sz w:val="22"/>
          <w:szCs w:val="22"/>
          <w14:ligatures w14:val="none"/>
        </w:rPr>
        <w:t xml:space="preserve">  </w:t>
      </w:r>
    </w:p>
    <w:p w14:paraId="65884AB9" w14:textId="11AF86B4" w:rsidR="00B9594E" w:rsidRPr="00C63203" w:rsidRDefault="00B9594E" w:rsidP="00B9594E">
      <w:pPr>
        <w:pStyle w:val="Pa1"/>
        <w:widowControl w:val="0"/>
        <w:spacing w:line="240" w:lineRule="auto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8B4E76">
        <w:rPr>
          <w:rFonts w:ascii="Arial" w:hAnsi="Arial" w:cs="Arial"/>
          <w:b/>
          <w:bCs/>
          <w:sz w:val="22"/>
          <w:szCs w:val="22"/>
          <w14:ligatures w14:val="none"/>
        </w:rPr>
        <w:t>Binghamton University Help Desk</w:t>
      </w:r>
      <w:r w:rsidRPr="008B4E76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 w:rsidRPr="008B4E76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 w:rsidRPr="008B4E76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 w:rsidRPr="008B4E76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 w:rsidRPr="008B4E76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 w:rsidRPr="008B4E76"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                     </w:t>
      </w:r>
      <w:r w:rsidR="008B4E76">
        <w:rPr>
          <w:rFonts w:ascii="Arial" w:hAnsi="Arial" w:cs="Arial"/>
          <w:b/>
          <w:bCs/>
          <w:sz w:val="22"/>
          <w:szCs w:val="22"/>
          <w14:ligatures w14:val="none"/>
        </w:rPr>
        <w:t xml:space="preserve">    </w:t>
      </w:r>
      <w:r w:rsidRPr="00C63203">
        <w:rPr>
          <w:rFonts w:ascii="Arial" w:hAnsi="Arial" w:cs="Arial"/>
          <w:b/>
          <w:bCs/>
          <w:sz w:val="22"/>
          <w:szCs w:val="22"/>
          <w14:ligatures w14:val="none"/>
        </w:rPr>
        <w:t>Binghamton, NY</w:t>
      </w:r>
    </w:p>
    <w:p w14:paraId="18267697" w14:textId="5B0920F8" w:rsidR="00B9594E" w:rsidRPr="00611F76" w:rsidRDefault="00B9594E" w:rsidP="00B9594E">
      <w:pPr>
        <w:pStyle w:val="Pa0"/>
        <w:widowControl w:val="0"/>
        <w:spacing w:line="240" w:lineRule="auto"/>
        <w:rPr>
          <w:rFonts w:ascii="Arial" w:hAnsi="Arial" w:cs="Arial"/>
          <w:i/>
          <w:iCs/>
          <w:sz w:val="22"/>
          <w:szCs w:val="22"/>
          <w14:ligatures w14:val="none"/>
        </w:rPr>
      </w:pPr>
      <w:r w:rsidRPr="00611F76">
        <w:rPr>
          <w:rFonts w:ascii="Arial" w:hAnsi="Arial" w:cs="Arial"/>
          <w:i/>
          <w:iCs/>
          <w:sz w:val="22"/>
          <w:szCs w:val="22"/>
          <w14:ligatures w14:val="none"/>
        </w:rPr>
        <w:t xml:space="preserve">Technical Support Student Assistant </w:t>
      </w:r>
      <w:r w:rsidRPr="00611F76"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 w:rsidRPr="00611F76"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 w:rsidRPr="00611F76"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 w:rsidRPr="00611F76"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 w:rsidRPr="00611F76"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 w:rsidR="008B4E76" w:rsidRPr="00611F76">
        <w:rPr>
          <w:rFonts w:ascii="Arial" w:hAnsi="Arial" w:cs="Arial"/>
          <w:i/>
          <w:iCs/>
          <w:sz w:val="22"/>
          <w:szCs w:val="22"/>
          <w14:ligatures w14:val="none"/>
        </w:rPr>
        <w:tab/>
        <w:t xml:space="preserve">     </w:t>
      </w:r>
      <w:r w:rsidRPr="00611F76">
        <w:rPr>
          <w:rFonts w:ascii="Arial" w:hAnsi="Arial" w:cs="Arial"/>
          <w:i/>
          <w:iCs/>
          <w:sz w:val="22"/>
          <w:szCs w:val="22"/>
          <w14:ligatures w14:val="none"/>
        </w:rPr>
        <w:t xml:space="preserve">October 20XX–May 20XX </w:t>
      </w:r>
    </w:p>
    <w:p w14:paraId="672A05E0" w14:textId="3B9270C8" w:rsidR="00B9594E" w:rsidRPr="0035305A" w:rsidRDefault="008511B7" w:rsidP="008511B7">
      <w:pPr>
        <w:pStyle w:val="Pa0"/>
        <w:widowControl w:val="0"/>
        <w:numPr>
          <w:ilvl w:val="0"/>
          <w:numId w:val="15"/>
        </w:numPr>
        <w:spacing w:line="240" w:lineRule="auto"/>
        <w:rPr>
          <w:rFonts w:ascii="Arial" w:hAnsi="Arial" w:cs="Arial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Monitored and documented support calls from faculty and students for the technical team </w:t>
      </w:r>
    </w:p>
    <w:p w14:paraId="7BFD69D7" w14:textId="116566F4" w:rsidR="0035305A" w:rsidRPr="00B9594E" w:rsidRDefault="0035305A" w:rsidP="008511B7">
      <w:pPr>
        <w:pStyle w:val="Pa0"/>
        <w:widowControl w:val="0"/>
        <w:numPr>
          <w:ilvl w:val="0"/>
          <w:numId w:val="15"/>
        </w:numPr>
        <w:spacing w:line="240" w:lineRule="auto"/>
        <w:rPr>
          <w:rFonts w:ascii="Arial" w:hAnsi="Arial" w:cs="Arial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Triaged support requests and directly remedied issues that did not require technical expertise</w:t>
      </w:r>
    </w:p>
    <w:sectPr w:rsidR="0035305A" w:rsidRPr="00B9594E" w:rsidSect="00F908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4E89"/>
    <w:multiLevelType w:val="hybridMultilevel"/>
    <w:tmpl w:val="26529CD4"/>
    <w:lvl w:ilvl="0" w:tplc="0CD0004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01EC78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CF4D54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FB817E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E2E0480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208F8B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11861B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46BAAB1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FCA17D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 w15:restartNumberingAfterBreak="0">
    <w:nsid w:val="0E905866"/>
    <w:multiLevelType w:val="hybridMultilevel"/>
    <w:tmpl w:val="FFF4DACC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2067561E"/>
    <w:multiLevelType w:val="hybridMultilevel"/>
    <w:tmpl w:val="2E8AB668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216902B3"/>
    <w:multiLevelType w:val="hybridMultilevel"/>
    <w:tmpl w:val="63F2B96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21C840DF"/>
    <w:multiLevelType w:val="multilevel"/>
    <w:tmpl w:val="DE3AEC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6B5BA4"/>
    <w:multiLevelType w:val="multilevel"/>
    <w:tmpl w:val="EEC807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8D4F28"/>
    <w:multiLevelType w:val="hybridMultilevel"/>
    <w:tmpl w:val="E85CD618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7" w15:restartNumberingAfterBreak="0">
    <w:nsid w:val="47B81D7C"/>
    <w:multiLevelType w:val="multilevel"/>
    <w:tmpl w:val="B8B47A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910074"/>
    <w:multiLevelType w:val="multilevel"/>
    <w:tmpl w:val="0C30F9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045AC3"/>
    <w:multiLevelType w:val="hybridMultilevel"/>
    <w:tmpl w:val="8E7E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009D7"/>
    <w:multiLevelType w:val="multilevel"/>
    <w:tmpl w:val="748697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6E7491"/>
    <w:multiLevelType w:val="hybridMultilevel"/>
    <w:tmpl w:val="6AC2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7275B"/>
    <w:multiLevelType w:val="multilevel"/>
    <w:tmpl w:val="F0BC15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941E8B"/>
    <w:multiLevelType w:val="hybridMultilevel"/>
    <w:tmpl w:val="B2585848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4" w15:restartNumberingAfterBreak="0">
    <w:nsid w:val="73FF4C3F"/>
    <w:multiLevelType w:val="hybridMultilevel"/>
    <w:tmpl w:val="87B0F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0"/>
  </w:num>
  <w:num w:numId="7">
    <w:abstractNumId w:val="14"/>
  </w:num>
  <w:num w:numId="8">
    <w:abstractNumId w:val="12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  <w:num w:numId="13">
    <w:abstractNumId w:val="10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8DC"/>
    <w:rsid w:val="000E0E4B"/>
    <w:rsid w:val="001B3BB0"/>
    <w:rsid w:val="002362BB"/>
    <w:rsid w:val="0035305A"/>
    <w:rsid w:val="00476871"/>
    <w:rsid w:val="00500B97"/>
    <w:rsid w:val="00537FB5"/>
    <w:rsid w:val="005A61A5"/>
    <w:rsid w:val="00611F76"/>
    <w:rsid w:val="00792ABC"/>
    <w:rsid w:val="008511B7"/>
    <w:rsid w:val="008B4E76"/>
    <w:rsid w:val="00A40899"/>
    <w:rsid w:val="00AC7542"/>
    <w:rsid w:val="00B44B99"/>
    <w:rsid w:val="00B9594E"/>
    <w:rsid w:val="00C5764D"/>
    <w:rsid w:val="00C63203"/>
    <w:rsid w:val="00C8136F"/>
    <w:rsid w:val="00CD43CD"/>
    <w:rsid w:val="00F66E65"/>
    <w:rsid w:val="00F9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2C0C4D"/>
  <w15:chartTrackingRefBased/>
  <w15:docId w15:val="{87811207-29C2-426D-B3E1-955785BC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8D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rsid w:val="00F908DC"/>
    <w:pPr>
      <w:spacing w:after="0" w:line="241" w:lineRule="exact"/>
    </w:pPr>
  </w:style>
  <w:style w:type="paragraph" w:customStyle="1" w:styleId="Pa1">
    <w:name w:val="Pa1"/>
    <w:basedOn w:val="Normal"/>
    <w:rsid w:val="00F908DC"/>
    <w:pPr>
      <w:spacing w:after="0" w:line="241" w:lineRule="exact"/>
    </w:pPr>
  </w:style>
  <w:style w:type="paragraph" w:customStyle="1" w:styleId="Pa2">
    <w:name w:val="Pa2"/>
    <w:basedOn w:val="Normal"/>
    <w:rsid w:val="00F908DC"/>
    <w:pPr>
      <w:spacing w:after="0" w:line="241" w:lineRule="exact"/>
    </w:pPr>
  </w:style>
  <w:style w:type="paragraph" w:customStyle="1" w:styleId="Pa4">
    <w:name w:val="Pa4"/>
    <w:basedOn w:val="Normal"/>
    <w:rsid w:val="00F908DC"/>
    <w:pPr>
      <w:spacing w:after="0" w:line="241" w:lineRule="exact"/>
    </w:pPr>
  </w:style>
  <w:style w:type="paragraph" w:styleId="ListParagraph">
    <w:name w:val="List Paragraph"/>
    <w:basedOn w:val="Normal"/>
    <w:uiPriority w:val="34"/>
    <w:qFormat/>
    <w:rsid w:val="00F908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44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8557">
          <w:marLeft w:val="60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180">
          <w:marLeft w:val="60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6087">
          <w:marLeft w:val="60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575">
          <w:marLeft w:val="60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2839</Characters>
  <Application>Microsoft Office Word</Application>
  <DocSecurity>2</DocSecurity>
  <Lines>55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Horn, Holly</dc:creator>
  <cp:keywords/>
  <dc:description/>
  <cp:lastModifiedBy>Ellen Vibbard</cp:lastModifiedBy>
  <cp:revision>3</cp:revision>
  <dcterms:created xsi:type="dcterms:W3CDTF">2024-03-25T15:36:00Z</dcterms:created>
  <dcterms:modified xsi:type="dcterms:W3CDTF">2024-03-25T15:42:00Z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b7b4eaa912f02996cf5dbb845386141a103391fb7c369d3921a070faa8f82d48</vt:lpwstr>
  </property>
</Properties>
</file>