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B" w:rsidRPr="000576F4" w:rsidRDefault="000357C3" w:rsidP="00EE2B37">
      <w:pPr>
        <w:spacing w:after="40" w:line="240" w:lineRule="auto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MBA C</w:t>
      </w:r>
      <w:bookmarkStart w:id="0" w:name="_GoBack"/>
      <w:bookmarkEnd w:id="0"/>
      <w:r>
        <w:rPr>
          <w:rStyle w:val="BookTitle"/>
          <w:sz w:val="28"/>
          <w:szCs w:val="28"/>
        </w:rPr>
        <w:t>ritical Skills</w:t>
      </w:r>
      <w:r w:rsidR="00DB3519" w:rsidRPr="000576F4">
        <w:rPr>
          <w:rStyle w:val="BookTitle"/>
          <w:sz w:val="28"/>
          <w:szCs w:val="28"/>
        </w:rPr>
        <w:t xml:space="preserve"> Keyword List</w:t>
      </w:r>
      <w:r w:rsidR="00A70B4B" w:rsidRPr="000576F4">
        <w:rPr>
          <w:rStyle w:val="BookTitle"/>
          <w:sz w:val="28"/>
          <w:szCs w:val="28"/>
        </w:rPr>
        <w:t xml:space="preserve"> </w:t>
      </w:r>
    </w:p>
    <w:p w:rsidR="00835742" w:rsidRPr="00A70B4B" w:rsidRDefault="00A70B4B" w:rsidP="00DB3519">
      <w:pPr>
        <w:spacing w:after="0" w:line="240" w:lineRule="auto"/>
        <w:rPr>
          <w:b/>
          <w:i/>
        </w:rPr>
      </w:pPr>
      <w:r w:rsidRPr="00A70B4B">
        <w:rPr>
          <w:i/>
        </w:rPr>
        <w:t>(Built</w:t>
      </w:r>
      <w:r w:rsidR="005A5D86">
        <w:rPr>
          <w:i/>
        </w:rPr>
        <w:t xml:space="preserve"> by the CMC,</w:t>
      </w:r>
      <w:r w:rsidRPr="00A70B4B">
        <w:rPr>
          <w:i/>
        </w:rPr>
        <w:t xml:space="preserve"> in collaboration with Sharad Malhautra, Pavani Jandhyala</w:t>
      </w:r>
      <w:r>
        <w:rPr>
          <w:i/>
        </w:rPr>
        <w:t>, Shell</w:t>
      </w:r>
      <w:r w:rsidR="000576F4">
        <w:rPr>
          <w:i/>
        </w:rPr>
        <w:t>e</w:t>
      </w:r>
      <w:r>
        <w:rPr>
          <w:i/>
        </w:rPr>
        <w:t xml:space="preserve">y Cao, </w:t>
      </w:r>
      <w:r w:rsidR="00BA254C">
        <w:rPr>
          <w:i/>
        </w:rPr>
        <w:t>Jonathan Fon</w:t>
      </w:r>
      <w:r w:rsidR="00541751">
        <w:rPr>
          <w:i/>
        </w:rPr>
        <w:t>g</w:t>
      </w:r>
      <w:r w:rsidR="00BA254C">
        <w:rPr>
          <w:i/>
        </w:rPr>
        <w:t xml:space="preserve">, </w:t>
      </w:r>
      <w:r w:rsidR="00207C17">
        <w:rPr>
          <w:i/>
        </w:rPr>
        <w:t>and</w:t>
      </w:r>
      <w:r w:rsidR="00BA254C">
        <w:rPr>
          <w:i/>
        </w:rPr>
        <w:t xml:space="preserve"> </w:t>
      </w:r>
      <w:r>
        <w:rPr>
          <w:i/>
        </w:rPr>
        <w:t>Heather Mattingly</w:t>
      </w:r>
      <w:r w:rsidRPr="00A70B4B">
        <w:rPr>
          <w:i/>
        </w:rPr>
        <w:t>)</w:t>
      </w:r>
    </w:p>
    <w:p w:rsidR="00DB3519" w:rsidRDefault="00DB3519" w:rsidP="00DB3519">
      <w:pPr>
        <w:spacing w:after="0" w:line="240" w:lineRule="auto"/>
      </w:pP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Consult, Consulting, Consultant, Consultation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Strategy, Strategic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Presentation (include PowerPoint), Platform Skills</w:t>
      </w:r>
      <w:r w:rsidR="00A70B4B">
        <w:t>, Promote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Client Facing</w:t>
      </w:r>
      <w:r w:rsidR="00770D34">
        <w:t>, Advise, Advisor</w:t>
      </w:r>
      <w:r>
        <w:t xml:space="preserve"> 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Client Engagement</w:t>
      </w:r>
      <w:r w:rsidR="004A0BCF">
        <w:t>, Customer/client Relationship Building, (CRM)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Assess, Assessment</w:t>
      </w:r>
      <w:r w:rsidR="00A70B4B">
        <w:t>, Needs Assessment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Evaluate, Evaluation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Analyze, Analysis, Analyst</w:t>
      </w:r>
      <w:r w:rsidR="0075455E">
        <w:t>, Measure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Research, Database, Data</w:t>
      </w:r>
      <w:r w:rsidR="00906F5B">
        <w:t>, Data Analytics, AI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Due Diligence</w:t>
      </w:r>
    </w:p>
    <w:p w:rsidR="00CC52CA" w:rsidRDefault="00CC52CA" w:rsidP="00E72DB8">
      <w:pPr>
        <w:numPr>
          <w:ilvl w:val="0"/>
          <w:numId w:val="1"/>
        </w:numPr>
        <w:spacing w:after="0" w:line="240" w:lineRule="auto"/>
      </w:pPr>
      <w:r>
        <w:t>Conduct, Perform, Produce</w:t>
      </w:r>
      <w:r w:rsidR="00D75BE5">
        <w:t>, Performance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Plan, Planning</w:t>
      </w:r>
      <w:r w:rsidR="008C789F">
        <w:t>, Timeline</w:t>
      </w:r>
      <w:r w:rsidR="00770D34">
        <w:t>, Organize, Organization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Forecast, Project, Predict, Trend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Model, Modeling</w:t>
      </w:r>
    </w:p>
    <w:p w:rsidR="008C789F" w:rsidRDefault="00AF0D74" w:rsidP="00E72DB8">
      <w:pPr>
        <w:numPr>
          <w:ilvl w:val="0"/>
          <w:numId w:val="1"/>
        </w:numPr>
        <w:spacing w:after="0" w:line="240" w:lineRule="auto"/>
      </w:pPr>
      <w:r>
        <w:t>Problem Solving, Solution</w:t>
      </w:r>
      <w:r w:rsidR="00CC52CA">
        <w:t>,  Identification, Identify</w:t>
      </w:r>
    </w:p>
    <w:p w:rsidR="00AF0D74" w:rsidRDefault="00C303DB" w:rsidP="00E72DB8">
      <w:pPr>
        <w:numPr>
          <w:ilvl w:val="0"/>
          <w:numId w:val="1"/>
        </w:numPr>
        <w:spacing w:after="0" w:line="240" w:lineRule="auto"/>
      </w:pPr>
      <w:r>
        <w:t>Streamline, Optimize, Max</w:t>
      </w:r>
      <w:r w:rsidR="00AF0D74">
        <w:t>imize</w:t>
      </w:r>
      <w:r w:rsidR="00906F5B">
        <w:t>, Transform/Transformation (digital transformation)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Build Business Case</w:t>
      </w:r>
      <w:r w:rsidR="00906F5B">
        <w:t>, Develop Scenarios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 xml:space="preserve">Recommendation, Proposal, Propose, </w:t>
      </w:r>
      <w:r w:rsidR="00D75BE5">
        <w:t xml:space="preserve">Recommend, </w:t>
      </w:r>
      <w:r>
        <w:t>Suggest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 xml:space="preserve">Impact, </w:t>
      </w:r>
      <w:r w:rsidR="008C789F">
        <w:t xml:space="preserve">Deliver, </w:t>
      </w:r>
      <w:r>
        <w:t>Outco</w:t>
      </w:r>
      <w:r w:rsidR="008C789F">
        <w:t>me, Results, Resulting, Yield, Afford, Produce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>Quantify, Numbers, Figures,</w:t>
      </w:r>
      <w:r w:rsidR="0001271B">
        <w:t xml:space="preserve"> Quantitative</w:t>
      </w:r>
    </w:p>
    <w:p w:rsidR="00DB3519" w:rsidRDefault="00DB3519" w:rsidP="00E72DB8">
      <w:pPr>
        <w:numPr>
          <w:ilvl w:val="0"/>
          <w:numId w:val="1"/>
        </w:numPr>
        <w:spacing w:after="0" w:line="240" w:lineRule="auto"/>
      </w:pPr>
      <w:r>
        <w:t xml:space="preserve">Financial, Finance (any financial terminology like IRR, NPV, Return, </w:t>
      </w:r>
      <w:r w:rsidR="00CC52CA">
        <w:t xml:space="preserve">Excel </w:t>
      </w:r>
      <w:r>
        <w:t>and others)</w:t>
      </w:r>
    </w:p>
    <w:p w:rsidR="00A70B4B" w:rsidRDefault="00A70B4B" w:rsidP="00E72DB8">
      <w:pPr>
        <w:numPr>
          <w:ilvl w:val="0"/>
          <w:numId w:val="1"/>
        </w:numPr>
        <w:spacing w:after="0" w:line="240" w:lineRule="auto"/>
      </w:pPr>
      <w:r>
        <w:t xml:space="preserve">Develop, Development </w:t>
      </w:r>
    </w:p>
    <w:p w:rsidR="00A70B4B" w:rsidRDefault="00A70B4B" w:rsidP="00E72DB8">
      <w:pPr>
        <w:numPr>
          <w:ilvl w:val="0"/>
          <w:numId w:val="1"/>
        </w:numPr>
        <w:spacing w:after="0" w:line="240" w:lineRule="auto"/>
      </w:pPr>
      <w:r>
        <w:t>Implement, Implementation</w:t>
      </w:r>
    </w:p>
    <w:p w:rsidR="00AF0D74" w:rsidRDefault="00BF3F58" w:rsidP="00E72DB8">
      <w:pPr>
        <w:numPr>
          <w:ilvl w:val="0"/>
          <w:numId w:val="1"/>
        </w:numPr>
        <w:spacing w:after="0" w:line="240" w:lineRule="auto"/>
      </w:pPr>
      <w:r>
        <w:t>Execute, E</w:t>
      </w:r>
      <w:r w:rsidR="00AF0D74">
        <w:t>xecution</w:t>
      </w:r>
    </w:p>
    <w:p w:rsidR="00A70B4B" w:rsidRDefault="008C789F" w:rsidP="00E72DB8">
      <w:pPr>
        <w:numPr>
          <w:ilvl w:val="0"/>
          <w:numId w:val="1"/>
        </w:numPr>
        <w:spacing w:after="0" w:line="240" w:lineRule="auto"/>
      </w:pPr>
      <w:r>
        <w:t>Project Management</w:t>
      </w:r>
      <w:r w:rsidR="00AF0D74">
        <w:t>, Manage</w:t>
      </w:r>
      <w:r w:rsidR="00770D34">
        <w:t>, Direct, Oversee, Audit</w:t>
      </w:r>
    </w:p>
    <w:p w:rsidR="00A70B4B" w:rsidRDefault="00A70B4B" w:rsidP="00E72DB8">
      <w:pPr>
        <w:numPr>
          <w:ilvl w:val="0"/>
          <w:numId w:val="1"/>
        </w:numPr>
        <w:spacing w:after="0" w:line="240" w:lineRule="auto"/>
      </w:pPr>
      <w:r>
        <w:t>Completion</w:t>
      </w:r>
      <w:r w:rsidR="008C789F">
        <w:t xml:space="preserve"> (on time, under budget)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Process Improvement</w:t>
      </w:r>
      <w:r w:rsidR="009349EE">
        <w:t>, Operational Analysis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Cost Containment, Cost Cutting, Reduction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Market Research, Competitive Intelligence, Competitive Landscape</w:t>
      </w:r>
      <w:r w:rsidR="004021E5">
        <w:t>, Investigate</w:t>
      </w:r>
    </w:p>
    <w:p w:rsidR="00C62E85" w:rsidRDefault="008C789F" w:rsidP="00E72DB8">
      <w:pPr>
        <w:numPr>
          <w:ilvl w:val="0"/>
          <w:numId w:val="1"/>
        </w:numPr>
        <w:spacing w:after="0" w:line="240" w:lineRule="auto"/>
      </w:pPr>
      <w:r>
        <w:t xml:space="preserve">Initiate, </w:t>
      </w:r>
      <w:r w:rsidR="009D38F9">
        <w:t xml:space="preserve">Initiative, </w:t>
      </w:r>
      <w:r w:rsidR="00C62E85">
        <w:t>Lead, Led, Drive, Spearhead</w:t>
      </w:r>
    </w:p>
    <w:p w:rsidR="00ED070C" w:rsidRDefault="00ED070C" w:rsidP="00E72DB8">
      <w:pPr>
        <w:numPr>
          <w:ilvl w:val="0"/>
          <w:numId w:val="1"/>
        </w:numPr>
        <w:spacing w:after="0" w:line="240" w:lineRule="auto"/>
      </w:pPr>
      <w:r>
        <w:t>Leadership</w:t>
      </w:r>
      <w:r w:rsidR="004A0BCF">
        <w:t>, Motivate, Motivation</w:t>
      </w:r>
    </w:p>
    <w:p w:rsidR="00CC52CA" w:rsidRDefault="00CC52CA" w:rsidP="00E72DB8">
      <w:pPr>
        <w:numPr>
          <w:ilvl w:val="0"/>
          <w:numId w:val="1"/>
        </w:numPr>
        <w:spacing w:after="0" w:line="240" w:lineRule="auto"/>
      </w:pPr>
      <w:r>
        <w:t>Communicate, Communication</w:t>
      </w:r>
      <w:r w:rsidR="004A0BCF">
        <w:t>, People Skills</w:t>
      </w:r>
    </w:p>
    <w:p w:rsidR="00C62E85" w:rsidRDefault="00C62E85" w:rsidP="00E72DB8">
      <w:pPr>
        <w:numPr>
          <w:ilvl w:val="0"/>
          <w:numId w:val="1"/>
        </w:numPr>
        <w:spacing w:after="0" w:line="240" w:lineRule="auto"/>
      </w:pPr>
      <w:r>
        <w:t>Innovate, Innovation,</w:t>
      </w:r>
      <w:r w:rsidR="00770D34">
        <w:t xml:space="preserve"> Create, Creative</w:t>
      </w:r>
    </w:p>
    <w:p w:rsidR="00C62E85" w:rsidRDefault="00C62E85" w:rsidP="00E72DB8">
      <w:pPr>
        <w:numPr>
          <w:ilvl w:val="0"/>
          <w:numId w:val="1"/>
        </w:numPr>
        <w:spacing w:after="0" w:line="240" w:lineRule="auto"/>
      </w:pPr>
      <w:r>
        <w:t>Greenfield, Organic, Acquisition, Merger</w:t>
      </w:r>
      <w:r w:rsidR="00BF3F58">
        <w:t>, M&amp;A, A&amp;D, Corporate Development</w:t>
      </w:r>
    </w:p>
    <w:p w:rsidR="008C789F" w:rsidRDefault="00C62E85" w:rsidP="00E72DB8">
      <w:pPr>
        <w:numPr>
          <w:ilvl w:val="0"/>
          <w:numId w:val="1"/>
        </w:numPr>
        <w:spacing w:after="0" w:line="240" w:lineRule="auto"/>
      </w:pPr>
      <w:r>
        <w:t>Change Management, Nimble, Agile, Flexible, Fungible, Adaptable, Quick Study</w:t>
      </w:r>
      <w:r w:rsidR="008C789F">
        <w:t xml:space="preserve"> 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Involve, Involvement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Coordinate, Collaborate</w:t>
      </w:r>
      <w:r w:rsidR="004021E5">
        <w:t>, Interact, Interaction</w:t>
      </w:r>
    </w:p>
    <w:p w:rsidR="00ED070C" w:rsidRDefault="00ED070C" w:rsidP="00E72DB8">
      <w:pPr>
        <w:numPr>
          <w:ilvl w:val="0"/>
          <w:numId w:val="1"/>
        </w:numPr>
        <w:spacing w:after="0" w:line="240" w:lineRule="auto"/>
      </w:pPr>
      <w:r>
        <w:t>Conceptualize, Visualize</w:t>
      </w:r>
    </w:p>
    <w:p w:rsidR="00ED070C" w:rsidRDefault="00BF3F58" w:rsidP="00E72DB8">
      <w:pPr>
        <w:numPr>
          <w:ilvl w:val="0"/>
          <w:numId w:val="1"/>
        </w:numPr>
        <w:spacing w:after="0" w:line="240" w:lineRule="auto"/>
      </w:pPr>
      <w:r>
        <w:t>Design, R</w:t>
      </w:r>
      <w:r w:rsidR="00ED070C">
        <w:t>edesign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Team</w:t>
      </w:r>
      <w:r w:rsidR="00E72DB8">
        <w:t>, Colleague, Cohort</w:t>
      </w:r>
      <w:r w:rsidR="00541751">
        <w:t>, Subject Matter Expert</w:t>
      </w:r>
    </w:p>
    <w:p w:rsidR="008C789F" w:rsidRDefault="008C789F" w:rsidP="00E72DB8">
      <w:pPr>
        <w:numPr>
          <w:ilvl w:val="0"/>
          <w:numId w:val="1"/>
        </w:numPr>
        <w:spacing w:after="0" w:line="240" w:lineRule="auto"/>
      </w:pPr>
      <w:r>
        <w:t>Cross Functional, Cross Cultural, Cross Divisional</w:t>
      </w:r>
      <w:r w:rsidR="009D38F9">
        <w:t>, Global</w:t>
      </w:r>
      <w:r w:rsidR="00085AB4">
        <w:t>, International</w:t>
      </w:r>
    </w:p>
    <w:p w:rsidR="00C81CB6" w:rsidRDefault="005B0E65" w:rsidP="00E72DB8">
      <w:pPr>
        <w:numPr>
          <w:ilvl w:val="0"/>
          <w:numId w:val="1"/>
        </w:numPr>
        <w:spacing w:after="0" w:line="240" w:lineRule="auto"/>
      </w:pPr>
      <w:r>
        <w:t>Build Teams, Develop Talent, Human Capital Development</w:t>
      </w:r>
    </w:p>
    <w:p w:rsidR="00DB3519" w:rsidRDefault="00DB3519" w:rsidP="00DB3519">
      <w:pPr>
        <w:spacing w:after="0" w:line="240" w:lineRule="auto"/>
      </w:pPr>
    </w:p>
    <w:sectPr w:rsidR="00DB3519" w:rsidSect="0083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33B"/>
    <w:multiLevelType w:val="hybridMultilevel"/>
    <w:tmpl w:val="8D00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9"/>
    <w:rsid w:val="0001271B"/>
    <w:rsid w:val="000357C3"/>
    <w:rsid w:val="000576F4"/>
    <w:rsid w:val="00085AB4"/>
    <w:rsid w:val="00207C17"/>
    <w:rsid w:val="003F568C"/>
    <w:rsid w:val="004021E5"/>
    <w:rsid w:val="004A0BCF"/>
    <w:rsid w:val="00541751"/>
    <w:rsid w:val="005A5D86"/>
    <w:rsid w:val="005B0E65"/>
    <w:rsid w:val="0075455E"/>
    <w:rsid w:val="00770D34"/>
    <w:rsid w:val="007E12FC"/>
    <w:rsid w:val="00835742"/>
    <w:rsid w:val="008C789F"/>
    <w:rsid w:val="00906F5B"/>
    <w:rsid w:val="009349EE"/>
    <w:rsid w:val="009D38F9"/>
    <w:rsid w:val="00A70B4B"/>
    <w:rsid w:val="00AF0D74"/>
    <w:rsid w:val="00B423B1"/>
    <w:rsid w:val="00BA254C"/>
    <w:rsid w:val="00BF3F58"/>
    <w:rsid w:val="00C303DB"/>
    <w:rsid w:val="00C62E85"/>
    <w:rsid w:val="00C81CB6"/>
    <w:rsid w:val="00CC52CA"/>
    <w:rsid w:val="00D75BE5"/>
    <w:rsid w:val="00D90386"/>
    <w:rsid w:val="00DB3519"/>
    <w:rsid w:val="00E72DB8"/>
    <w:rsid w:val="00ED070C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31D0-5870-4568-BC7C-446B1DB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576F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mcb1</dc:creator>
  <cp:keywords/>
  <cp:lastModifiedBy>Marie C Bergeron</cp:lastModifiedBy>
  <cp:revision>2</cp:revision>
  <dcterms:created xsi:type="dcterms:W3CDTF">2020-12-18T21:05:00Z</dcterms:created>
  <dcterms:modified xsi:type="dcterms:W3CDTF">2020-12-18T21:05:00Z</dcterms:modified>
</cp:coreProperties>
</file>