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8C" w:rsidRPr="00D71B73" w:rsidRDefault="001B68AF" w:rsidP="00D71B73">
      <w:pPr>
        <w:spacing w:after="60" w:line="240" w:lineRule="auto"/>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Private E</w:t>
      </w:r>
      <w:r w:rsidR="0096500E">
        <w:rPr>
          <w:rStyle w:val="BookTitle"/>
          <w:rFonts w:ascii="Times New Roman" w:hAnsi="Times New Roman" w:cs="Times New Roman"/>
          <w:sz w:val="24"/>
          <w:szCs w:val="24"/>
        </w:rPr>
        <w:t>quity Guy</w:t>
      </w:r>
      <w:bookmarkStart w:id="0" w:name="_GoBack"/>
      <w:bookmarkEnd w:id="0"/>
    </w:p>
    <w:p w:rsidR="00DE1BC6" w:rsidRDefault="0097650A" w:rsidP="00DE1BC6">
      <w:pPr>
        <w:spacing w:after="0" w:line="240" w:lineRule="auto"/>
        <w:rPr>
          <w:rFonts w:ascii="Times New Roman" w:hAnsi="Times New Roman" w:cs="Times New Roman"/>
        </w:rPr>
      </w:pPr>
      <w:r w:rsidRPr="00FF01BB">
        <w:rPr>
          <w:rFonts w:ascii="Times New Roman" w:hAnsi="Times New Roman" w:cs="Times New Roman"/>
          <w:color w:val="0070C0"/>
        </w:rPr>
        <w:t>Link to LinkedIn profile</w:t>
      </w:r>
      <w:r w:rsidR="004B779A" w:rsidRPr="00FF01BB">
        <w:rPr>
          <w:rFonts w:ascii="Times New Roman" w:hAnsi="Times New Roman" w:cs="Times New Roman"/>
          <w:color w:val="0070C0"/>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DD658E">
        <w:rPr>
          <w:rFonts w:ascii="Times New Roman" w:hAnsi="Times New Roman" w:cs="Times New Roman"/>
        </w:rPr>
        <w:t xml:space="preserve">           </w:t>
      </w:r>
      <w:r w:rsidR="0096500E">
        <w:rPr>
          <w:rFonts w:ascii="Times New Roman" w:hAnsi="Times New Roman" w:cs="Times New Roman"/>
        </w:rPr>
        <w:t xml:space="preserve">             +1.201.555.12</w:t>
      </w:r>
      <w:r w:rsidR="004B779A">
        <w:rPr>
          <w:rFonts w:ascii="Times New Roman" w:hAnsi="Times New Roman" w:cs="Times New Roman"/>
        </w:rPr>
        <w:t>22</w:t>
      </w:r>
    </w:p>
    <w:p w:rsidR="004B779A" w:rsidRDefault="0096500E" w:rsidP="00D71B73">
      <w:pPr>
        <w:spacing w:after="60" w:line="240" w:lineRule="auto"/>
        <w:rPr>
          <w:rFonts w:ascii="Times New Roman" w:hAnsi="Times New Roman" w:cs="Times New Roman"/>
        </w:rPr>
      </w:pPr>
      <w:r>
        <w:rPr>
          <w:rFonts w:ascii="Times New Roman" w:hAnsi="Times New Roman" w:cs="Times New Roman"/>
        </w:rPr>
        <w:t>Hartford</w:t>
      </w:r>
      <w:r w:rsidR="00EB107E">
        <w:rPr>
          <w:rFonts w:ascii="Times New Roman" w:hAnsi="Times New Roman" w:cs="Times New Roman"/>
        </w:rPr>
        <w:t>, Connecticut</w:t>
      </w:r>
      <w:r>
        <w:rPr>
          <w:rFonts w:ascii="Times New Roman" w:hAnsi="Times New Roman" w:cs="Times New Roman"/>
        </w:rPr>
        <w:t xml:space="preserve">  06555</w:t>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t xml:space="preserve">       </w:t>
      </w:r>
      <w:r>
        <w:rPr>
          <w:rFonts w:ascii="Times New Roman" w:hAnsi="Times New Roman" w:cs="Times New Roman"/>
        </w:rPr>
        <w:t xml:space="preserve">                    PEG@alumni.HBS</w:t>
      </w:r>
      <w:r w:rsidR="00FF53E2" w:rsidRPr="00433366">
        <w:rPr>
          <w:rFonts w:ascii="Times New Roman" w:hAnsi="Times New Roman" w:cs="Times New Roman"/>
        </w:rPr>
        <w:t>.edu</w:t>
      </w:r>
    </w:p>
    <w:p w:rsidR="00FF53E2" w:rsidRDefault="00FF53E2" w:rsidP="00D71B73">
      <w:pPr>
        <w:pBdr>
          <w:top w:val="single" w:sz="4" w:space="1" w:color="auto"/>
        </w:pBdr>
        <w:spacing w:after="0" w:line="240" w:lineRule="auto"/>
        <w:rPr>
          <w:rFonts w:ascii="Times New Roman" w:hAnsi="Times New Roman" w:cs="Times New Roman"/>
        </w:rPr>
      </w:pPr>
    </w:p>
    <w:p w:rsidR="00D71B73" w:rsidRDefault="00D71B73" w:rsidP="00DE1BC6">
      <w:pPr>
        <w:spacing w:after="0" w:line="240" w:lineRule="auto"/>
        <w:rPr>
          <w:rFonts w:ascii="Times New Roman" w:hAnsi="Times New Roman" w:cs="Times New Roman"/>
        </w:rPr>
      </w:pPr>
    </w:p>
    <w:p w:rsidR="00FF53E2" w:rsidRPr="00B31ABC" w:rsidRDefault="00FF53E2" w:rsidP="00B31ABC">
      <w:pPr>
        <w:spacing w:after="0" w:line="240" w:lineRule="auto"/>
        <w:jc w:val="center"/>
        <w:rPr>
          <w:rFonts w:ascii="Times New Roman" w:hAnsi="Times New Roman" w:cs="Times New Roman"/>
          <w:b/>
        </w:rPr>
      </w:pPr>
      <w:r w:rsidRPr="00B31ABC">
        <w:rPr>
          <w:rFonts w:ascii="Times New Roman" w:hAnsi="Times New Roman" w:cs="Times New Roman"/>
          <w:b/>
        </w:rPr>
        <w:t>EXECUTIVE PROFILE</w:t>
      </w:r>
    </w:p>
    <w:p w:rsidR="00FF53E2" w:rsidRDefault="00FF53E2" w:rsidP="00DE1BC6">
      <w:pPr>
        <w:spacing w:after="0" w:line="240" w:lineRule="auto"/>
        <w:rPr>
          <w:rFonts w:ascii="Times New Roman" w:hAnsi="Times New Roman" w:cs="Times New Roman"/>
        </w:rPr>
      </w:pPr>
    </w:p>
    <w:p w:rsidR="00DA7090" w:rsidRDefault="000F0901" w:rsidP="00923578">
      <w:pPr>
        <w:spacing w:after="40" w:line="240" w:lineRule="auto"/>
        <w:jc w:val="both"/>
        <w:rPr>
          <w:rFonts w:ascii="Times New Roman" w:hAnsi="Times New Roman" w:cs="Times New Roman"/>
          <w:color w:val="222222"/>
        </w:rPr>
      </w:pPr>
      <w:r>
        <w:rPr>
          <w:rFonts w:ascii="Times New Roman" w:hAnsi="Times New Roman" w:cs="Times New Roman"/>
          <w:color w:val="222222"/>
        </w:rPr>
        <w:t>Proven</w:t>
      </w:r>
      <w:r w:rsidR="00B31ABC" w:rsidRPr="00B31ABC">
        <w:rPr>
          <w:rFonts w:ascii="Times New Roman" w:hAnsi="Times New Roman" w:cs="Times New Roman"/>
          <w:color w:val="222222"/>
        </w:rPr>
        <w:t xml:space="preserve"> executive in the oil and gas industry, </w:t>
      </w:r>
      <w:r>
        <w:rPr>
          <w:rFonts w:ascii="Times New Roman" w:hAnsi="Times New Roman" w:cs="Times New Roman"/>
          <w:color w:val="222222"/>
        </w:rPr>
        <w:t>possessing a</w:t>
      </w:r>
      <w:r w:rsidR="00B31ABC" w:rsidRPr="00B31ABC">
        <w:rPr>
          <w:rFonts w:ascii="Times New Roman" w:hAnsi="Times New Roman" w:cs="Times New Roman"/>
          <w:color w:val="222222"/>
        </w:rPr>
        <w:t xml:space="preserve"> rare combination of leadership, operational, capital </w:t>
      </w:r>
      <w:r>
        <w:rPr>
          <w:rFonts w:ascii="Times New Roman" w:hAnsi="Times New Roman" w:cs="Times New Roman"/>
          <w:color w:val="222222"/>
        </w:rPr>
        <w:t xml:space="preserve">sourcing and </w:t>
      </w:r>
      <w:r w:rsidR="00B31ABC" w:rsidRPr="00B31ABC">
        <w:rPr>
          <w:rFonts w:ascii="Times New Roman" w:hAnsi="Times New Roman" w:cs="Times New Roman"/>
          <w:color w:val="222222"/>
        </w:rPr>
        <w:t xml:space="preserve">allocation, strategic, and technical expertise. Known as an authentic leader, team builder, trusted mentor to top-tier CEOs, and effective board </w:t>
      </w:r>
      <w:r>
        <w:rPr>
          <w:rFonts w:ascii="Times New Roman" w:hAnsi="Times New Roman" w:cs="Times New Roman"/>
          <w:color w:val="222222"/>
        </w:rPr>
        <w:t>member.</w:t>
      </w:r>
      <w:r w:rsidR="00DA7090">
        <w:rPr>
          <w:rFonts w:ascii="Times New Roman" w:hAnsi="Times New Roman" w:cs="Times New Roman"/>
          <w:color w:val="222222"/>
        </w:rPr>
        <w:t xml:space="preserve"> Key competencies include:</w:t>
      </w:r>
    </w:p>
    <w:p w:rsidR="00DA7090" w:rsidRDefault="00DA7090" w:rsidP="00DA7090">
      <w:pPr>
        <w:spacing w:after="40" w:line="240" w:lineRule="auto"/>
        <w:jc w:val="both"/>
        <w:rPr>
          <w:rFonts w:ascii="Times New Roman" w:hAnsi="Times New Roman" w:cs="Times New Roman"/>
          <w:color w:val="222222"/>
        </w:rPr>
      </w:pPr>
    </w:p>
    <w:p w:rsidR="00433366" w:rsidRDefault="00433366" w:rsidP="00384756">
      <w:pPr>
        <w:spacing w:after="80" w:line="240" w:lineRule="auto"/>
        <w:contextualSpacing/>
        <w:rPr>
          <w:rFonts w:ascii="Times New Roman" w:eastAsia="Calibri" w:hAnsi="Times New Roman" w:cs="Times New Roman"/>
          <w:b/>
        </w:rPr>
      </w:pPr>
      <w:r w:rsidRPr="00384756">
        <w:rPr>
          <w:rFonts w:ascii="Times New Roman" w:eastAsia="Calibri" w:hAnsi="Times New Roman" w:cs="Times New Roman"/>
          <w:b/>
        </w:rPr>
        <w:t>Leadershi</w:t>
      </w:r>
      <w:r w:rsidR="00486EBA" w:rsidRPr="00384756">
        <w:rPr>
          <w:rFonts w:ascii="Times New Roman" w:eastAsia="Calibri" w:hAnsi="Times New Roman" w:cs="Times New Roman"/>
          <w:b/>
        </w:rPr>
        <w:t>p, Leading T</w:t>
      </w:r>
      <w:r w:rsidRPr="00384756">
        <w:rPr>
          <w:rFonts w:ascii="Times New Roman" w:eastAsia="Calibri" w:hAnsi="Times New Roman" w:cs="Times New Roman"/>
          <w:b/>
        </w:rPr>
        <w:t>eams</w:t>
      </w:r>
    </w:p>
    <w:p w:rsidR="00384756" w:rsidRPr="00384756" w:rsidRDefault="00384756" w:rsidP="00384756">
      <w:pPr>
        <w:spacing w:after="80" w:line="240" w:lineRule="auto"/>
        <w:contextualSpacing/>
        <w:rPr>
          <w:rFonts w:ascii="Times New Roman" w:eastAsia="Calibri" w:hAnsi="Times New Roman" w:cs="Times New Roman"/>
          <w:b/>
          <w:sz w:val="8"/>
          <w:szCs w:val="8"/>
        </w:rPr>
      </w:pP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Management Teams.</w:t>
      </w:r>
      <w:r w:rsidRPr="00486EBA">
        <w:rPr>
          <w:rFonts w:ascii="Times New Roman" w:eastAsia="Calibri" w:hAnsi="Times New Roman" w:cs="Times New Roman"/>
        </w:rPr>
        <w:t xml:space="preserve"> </w:t>
      </w:r>
      <w:r w:rsidR="001566B3">
        <w:rPr>
          <w:rFonts w:ascii="Times New Roman" w:eastAsia="Calibri" w:hAnsi="Times New Roman" w:cs="Times New Roman"/>
        </w:rPr>
        <w:t>Lead</w:t>
      </w:r>
      <w:r w:rsidRPr="00486EBA">
        <w:rPr>
          <w:rFonts w:ascii="Times New Roman" w:eastAsia="Calibri" w:hAnsi="Times New Roman" w:cs="Times New Roman"/>
        </w:rPr>
        <w:t xml:space="preserve"> CEOs and management teams via hands-on</w:t>
      </w:r>
      <w:r w:rsidR="00560E0C">
        <w:rPr>
          <w:rFonts w:ascii="Times New Roman" w:eastAsia="Calibri" w:hAnsi="Times New Roman" w:cs="Times New Roman"/>
        </w:rPr>
        <w:t>,</w:t>
      </w:r>
      <w:r w:rsidRPr="00486EBA">
        <w:rPr>
          <w:rFonts w:ascii="Times New Roman" w:eastAsia="Calibri" w:hAnsi="Times New Roman" w:cs="Times New Roman"/>
        </w:rPr>
        <w:t xml:space="preserve"> day-to-day interactio</w:t>
      </w:r>
      <w:r w:rsidR="001566B3">
        <w:rPr>
          <w:rFonts w:ascii="Times New Roman" w:eastAsia="Calibri" w:hAnsi="Times New Roman" w:cs="Times New Roman"/>
        </w:rPr>
        <w:t xml:space="preserve">n and mentorship. Mentor </w:t>
      </w:r>
      <w:r w:rsidRPr="00486EBA">
        <w:rPr>
          <w:rFonts w:ascii="Times New Roman" w:eastAsia="Calibri" w:hAnsi="Times New Roman" w:cs="Times New Roman"/>
        </w:rPr>
        <w:t>on issues such as strategy, capital sourcing and allocation, financing, organizational capability, mergers and acquisitions, and operations.</w:t>
      </w:r>
      <w:r w:rsidR="001566B3">
        <w:rPr>
          <w:rFonts w:ascii="Times New Roman" w:eastAsia="Calibri" w:hAnsi="Times New Roman" w:cs="Times New Roman"/>
        </w:rPr>
        <w:t xml:space="preserve"> </w:t>
      </w:r>
      <w:r w:rsidR="001566B3" w:rsidRPr="001566B3">
        <w:rPr>
          <w:rFonts w:ascii="Times New Roman" w:eastAsia="Calibri" w:hAnsi="Times New Roman" w:cs="Times New Roman"/>
          <w:i/>
        </w:rPr>
        <w:t>Private Equity.</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Enrolling Management Teams.</w:t>
      </w:r>
      <w:r w:rsidR="00286FD5">
        <w:rPr>
          <w:rFonts w:ascii="Times New Roman" w:eastAsia="Calibri" w:hAnsi="Times New Roman" w:cs="Times New Roman"/>
        </w:rPr>
        <w:t xml:space="preserve">  Convince</w:t>
      </w:r>
      <w:r w:rsidRPr="00486EBA">
        <w:rPr>
          <w:rFonts w:ascii="Times New Roman" w:eastAsia="Calibri" w:hAnsi="Times New Roman" w:cs="Times New Roman"/>
        </w:rPr>
        <w:t xml:space="preserve"> very talente</w:t>
      </w:r>
      <w:r w:rsidR="00286FD5">
        <w:rPr>
          <w:rFonts w:ascii="Times New Roman" w:eastAsia="Calibri" w:hAnsi="Times New Roman" w:cs="Times New Roman"/>
        </w:rPr>
        <w:t>d</w:t>
      </w:r>
      <w:r w:rsidR="005F5A98">
        <w:rPr>
          <w:rFonts w:ascii="Times New Roman" w:eastAsia="Calibri" w:hAnsi="Times New Roman" w:cs="Times New Roman"/>
        </w:rPr>
        <w:t>, type-A people to work with the</w:t>
      </w:r>
      <w:r w:rsidR="00286FD5">
        <w:rPr>
          <w:rFonts w:ascii="Times New Roman" w:eastAsia="Calibri" w:hAnsi="Times New Roman" w:cs="Times New Roman"/>
        </w:rPr>
        <w:t xml:space="preserve"> firm, as opposed to </w:t>
      </w:r>
      <w:r w:rsidR="005F5A98">
        <w:rPr>
          <w:rFonts w:ascii="Times New Roman" w:eastAsia="Calibri" w:hAnsi="Times New Roman" w:cs="Times New Roman"/>
        </w:rPr>
        <w:t>competitor</w:t>
      </w:r>
      <w:r w:rsidR="00286FD5">
        <w:rPr>
          <w:rFonts w:ascii="Times New Roman" w:eastAsia="Calibri" w:hAnsi="Times New Roman" w:cs="Times New Roman"/>
        </w:rPr>
        <w:t xml:space="preserve"> firms;</w:t>
      </w:r>
      <w:r w:rsidRPr="00486EBA">
        <w:rPr>
          <w:rFonts w:ascii="Times New Roman" w:eastAsia="Calibri" w:hAnsi="Times New Roman" w:cs="Times New Roman"/>
        </w:rPr>
        <w:t xml:space="preserve"> build trust </w:t>
      </w:r>
      <w:r w:rsidR="00560E0C">
        <w:rPr>
          <w:rFonts w:ascii="Times New Roman" w:eastAsia="Calibri" w:hAnsi="Times New Roman" w:cs="Times New Roman"/>
        </w:rPr>
        <w:t>to the point where they grant</w:t>
      </w:r>
      <w:r w:rsidRPr="00486EBA">
        <w:rPr>
          <w:rFonts w:ascii="Times New Roman" w:eastAsia="Calibri" w:hAnsi="Times New Roman" w:cs="Times New Roman"/>
        </w:rPr>
        <w:t xml:space="preserve"> de-facto control of their companies, and </w:t>
      </w:r>
      <w:r w:rsidR="00286FD5">
        <w:rPr>
          <w:rFonts w:ascii="Times New Roman" w:eastAsia="Calibri" w:hAnsi="Times New Roman" w:cs="Times New Roman"/>
        </w:rPr>
        <w:t>collaborate</w:t>
      </w:r>
      <w:r w:rsidRPr="00486EBA">
        <w:rPr>
          <w:rFonts w:ascii="Times New Roman" w:eastAsia="Calibri" w:hAnsi="Times New Roman" w:cs="Times New Roman"/>
        </w:rPr>
        <w:t xml:space="preserve"> constructively and aggressively in achieving good investment outcomes.</w:t>
      </w:r>
      <w:r w:rsidR="00286FD5">
        <w:rPr>
          <w:rFonts w:ascii="Times New Roman" w:eastAsia="Calibri" w:hAnsi="Times New Roman" w:cs="Times New Roman"/>
        </w:rPr>
        <w:t xml:space="preserve"> </w:t>
      </w:r>
      <w:r w:rsidR="00286FD5" w:rsidRPr="00286FD5">
        <w:rPr>
          <w:rFonts w:ascii="Times New Roman" w:eastAsia="Calibri" w:hAnsi="Times New Roman" w:cs="Times New Roman"/>
          <w:i/>
        </w:rPr>
        <w:t>Private Equity.</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Setting the Vision and Strategy.</w:t>
      </w:r>
      <w:r w:rsidRPr="00486EBA">
        <w:rPr>
          <w:rFonts w:ascii="Times New Roman" w:eastAsia="Calibri" w:hAnsi="Times New Roman" w:cs="Times New Roman"/>
        </w:rPr>
        <w:t xml:space="preserve"> </w:t>
      </w:r>
      <w:r w:rsidR="001566B3">
        <w:rPr>
          <w:rFonts w:ascii="Times New Roman" w:eastAsia="Calibri" w:hAnsi="Times New Roman" w:cs="Times New Roman"/>
        </w:rPr>
        <w:t>Play</w:t>
      </w:r>
      <w:r w:rsidRPr="00486EBA">
        <w:rPr>
          <w:rFonts w:ascii="Times New Roman" w:eastAsia="Calibri" w:hAnsi="Times New Roman" w:cs="Times New Roman"/>
        </w:rPr>
        <w:t xml:space="preserve"> a leadership role in setting the vision and strategy for the firm. From day one, </w:t>
      </w:r>
      <w:r w:rsidR="001566B3">
        <w:rPr>
          <w:rFonts w:ascii="Times New Roman" w:eastAsia="Calibri" w:hAnsi="Times New Roman" w:cs="Times New Roman"/>
        </w:rPr>
        <w:t>positioned and established company as</w:t>
      </w:r>
      <w:r w:rsidR="00CA5905">
        <w:rPr>
          <w:rFonts w:ascii="Times New Roman" w:eastAsia="Calibri" w:hAnsi="Times New Roman" w:cs="Times New Roman"/>
        </w:rPr>
        <w:t>: (a) v</w:t>
      </w:r>
      <w:r w:rsidRPr="00486EBA">
        <w:rPr>
          <w:rFonts w:ascii="Times New Roman" w:eastAsia="Calibri" w:hAnsi="Times New Roman" w:cs="Times New Roman"/>
        </w:rPr>
        <w:t xml:space="preserve">aluable partners and mentors for top-tier CEOs and management teams, (b) thought-leaders in managing risk and allocating capital against this risk, (c) exceptionally good at picking teams and deals, and (d) </w:t>
      </w:r>
      <w:r w:rsidR="001566B3">
        <w:rPr>
          <w:rFonts w:ascii="Times New Roman" w:eastAsia="Calibri" w:hAnsi="Times New Roman" w:cs="Times New Roman"/>
        </w:rPr>
        <w:t>unparalleled experts</w:t>
      </w:r>
      <w:r w:rsidRPr="00486EBA">
        <w:rPr>
          <w:rFonts w:ascii="Times New Roman" w:eastAsia="Calibri" w:hAnsi="Times New Roman" w:cs="Times New Roman"/>
        </w:rPr>
        <w:t xml:space="preserve"> in the macro-economics of the oil &amp; gas business.</w:t>
      </w:r>
      <w:r w:rsidR="001566B3">
        <w:rPr>
          <w:rFonts w:ascii="Times New Roman" w:eastAsia="Calibri" w:hAnsi="Times New Roman" w:cs="Times New Roman"/>
        </w:rPr>
        <w:t xml:space="preserve"> </w:t>
      </w:r>
      <w:r w:rsidR="0096500E">
        <w:rPr>
          <w:rFonts w:ascii="Times New Roman" w:eastAsia="Calibri" w:hAnsi="Times New Roman" w:cs="Times New Roman"/>
          <w:i/>
        </w:rPr>
        <w:t>SCF</w:t>
      </w:r>
      <w:r w:rsidR="001566B3" w:rsidRPr="001566B3">
        <w:rPr>
          <w:rFonts w:ascii="Times New Roman" w:eastAsia="Calibri" w:hAnsi="Times New Roman" w:cs="Times New Roman"/>
          <w:i/>
        </w:rPr>
        <w:t>.</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a Large Operational Team.</w:t>
      </w:r>
      <w:r w:rsidRPr="00486EBA">
        <w:rPr>
          <w:rFonts w:ascii="Times New Roman" w:eastAsia="Calibri" w:hAnsi="Times New Roman" w:cs="Times New Roman"/>
        </w:rPr>
        <w:t xml:space="preserve"> </w:t>
      </w:r>
      <w:r w:rsidR="006B7947">
        <w:rPr>
          <w:rFonts w:ascii="Times New Roman" w:eastAsia="Calibri" w:hAnsi="Times New Roman" w:cs="Times New Roman"/>
        </w:rPr>
        <w:t>Led</w:t>
      </w:r>
      <w:r w:rsidRPr="00486EBA">
        <w:rPr>
          <w:rFonts w:ascii="Times New Roman" w:eastAsia="Calibri" w:hAnsi="Times New Roman" w:cs="Times New Roman"/>
        </w:rPr>
        <w:t xml:space="preserve"> a large team that handled exploration in the Gulf Coast and Gulf of Mexico, </w:t>
      </w:r>
      <w:r w:rsidR="0096500E">
        <w:rPr>
          <w:rFonts w:ascii="Times New Roman" w:eastAsia="Calibri" w:hAnsi="Times New Roman" w:cs="Times New Roman"/>
        </w:rPr>
        <w:t>Anadarko</w:t>
      </w:r>
      <w:r w:rsidRPr="00486EBA">
        <w:rPr>
          <w:rFonts w:ascii="Times New Roman" w:eastAsia="Calibri" w:hAnsi="Times New Roman" w:cs="Times New Roman"/>
        </w:rPr>
        <w:t>’s largest region at the time</w:t>
      </w:r>
      <w:r w:rsidR="0084108F">
        <w:rPr>
          <w:rFonts w:ascii="Times New Roman" w:eastAsia="Calibri" w:hAnsi="Times New Roman" w:cs="Times New Roman"/>
        </w:rPr>
        <w:t>,</w:t>
      </w:r>
      <w:r w:rsidRPr="00486EBA">
        <w:rPr>
          <w:rFonts w:ascii="Times New Roman" w:eastAsia="Calibri" w:hAnsi="Times New Roman" w:cs="Times New Roman"/>
        </w:rPr>
        <w:t xml:space="preserve"> with about $1.2 billion in lease-level income. </w:t>
      </w:r>
      <w:r w:rsidR="006B7947">
        <w:rPr>
          <w:rFonts w:ascii="Times New Roman" w:eastAsia="Calibri" w:hAnsi="Times New Roman" w:cs="Times New Roman"/>
        </w:rPr>
        <w:t xml:space="preserve">During tenure, </w:t>
      </w:r>
      <w:r w:rsidRPr="00486EBA">
        <w:rPr>
          <w:rFonts w:ascii="Times New Roman" w:eastAsia="Calibri" w:hAnsi="Times New Roman" w:cs="Times New Roman"/>
        </w:rPr>
        <w:t xml:space="preserve">region drilled numerous wells and acquired over $1.0 billion in assets in three major transactions (Shell, </w:t>
      </w:r>
      <w:r w:rsidR="007B06FE">
        <w:rPr>
          <w:rFonts w:ascii="Times New Roman" w:eastAsia="Calibri" w:hAnsi="Times New Roman" w:cs="Times New Roman"/>
        </w:rPr>
        <w:t>Chevron, Cobalt</w:t>
      </w:r>
      <w:r w:rsidRPr="00486EBA">
        <w:rPr>
          <w:rFonts w:ascii="Times New Roman" w:eastAsia="Calibri" w:hAnsi="Times New Roman" w:cs="Times New Roman"/>
        </w:rPr>
        <w:t>).</w:t>
      </w:r>
      <w:r w:rsidR="006B7947">
        <w:rPr>
          <w:rFonts w:ascii="Times New Roman" w:eastAsia="Calibri" w:hAnsi="Times New Roman" w:cs="Times New Roman"/>
        </w:rPr>
        <w:t xml:space="preserve"> </w:t>
      </w:r>
      <w:r w:rsidR="006B7947" w:rsidRPr="006B7947">
        <w:rPr>
          <w:rFonts w:ascii="Times New Roman" w:eastAsia="Calibri" w:hAnsi="Times New Roman" w:cs="Times New Roman"/>
          <w:i/>
        </w:rPr>
        <w:t>A</w:t>
      </w:r>
      <w:r w:rsidR="0096500E">
        <w:rPr>
          <w:rFonts w:ascii="Times New Roman" w:eastAsia="Calibri" w:hAnsi="Times New Roman" w:cs="Times New Roman"/>
          <w:i/>
        </w:rPr>
        <w:t>nadarko</w:t>
      </w:r>
      <w:r w:rsidR="006B7947" w:rsidRPr="006B7947">
        <w:rPr>
          <w:rFonts w:ascii="Times New Roman" w:eastAsia="Calibri" w:hAnsi="Times New Roman" w:cs="Times New Roman"/>
          <w:i/>
        </w:rPr>
        <w:t>.</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a Turn-Around.</w:t>
      </w:r>
      <w:r w:rsidRPr="00486EBA">
        <w:rPr>
          <w:rFonts w:ascii="Times New Roman" w:eastAsia="Calibri" w:hAnsi="Times New Roman" w:cs="Times New Roman"/>
        </w:rPr>
        <w:t xml:space="preserve"> </w:t>
      </w:r>
      <w:r w:rsidR="00286FD5">
        <w:rPr>
          <w:rFonts w:ascii="Times New Roman" w:eastAsia="Calibri" w:hAnsi="Times New Roman" w:cs="Times New Roman"/>
        </w:rPr>
        <w:t>Fixed</w:t>
      </w:r>
      <w:r w:rsidRPr="00486EBA">
        <w:rPr>
          <w:rFonts w:ascii="Times New Roman" w:eastAsia="Calibri" w:hAnsi="Times New Roman" w:cs="Times New Roman"/>
        </w:rPr>
        <w:t xml:space="preserve"> a large, broken division (information technology) on short notice at the request of the CEO, Steve Farris.</w:t>
      </w:r>
      <w:r w:rsidR="00286FD5">
        <w:rPr>
          <w:rFonts w:ascii="Times New Roman" w:eastAsia="Calibri" w:hAnsi="Times New Roman" w:cs="Times New Roman"/>
        </w:rPr>
        <w:t xml:space="preserve"> </w:t>
      </w:r>
      <w:r w:rsidR="0096500E">
        <w:rPr>
          <w:rFonts w:ascii="Times New Roman" w:eastAsia="Calibri" w:hAnsi="Times New Roman" w:cs="Times New Roman"/>
          <w:i/>
        </w:rPr>
        <w:t>Anadarko</w:t>
      </w:r>
      <w:r w:rsidR="00286FD5" w:rsidRPr="00286FD5">
        <w:rPr>
          <w:rFonts w:ascii="Times New Roman" w:eastAsia="Calibri" w:hAnsi="Times New Roman" w:cs="Times New Roman"/>
          <w:i/>
        </w:rPr>
        <w:t>.</w:t>
      </w:r>
    </w:p>
    <w:p w:rsidR="00384756" w:rsidRDefault="009B28FF" w:rsidP="00384756">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u w:val="single"/>
        </w:rPr>
        <w:t>Extra</w:t>
      </w:r>
      <w:r w:rsidR="00433366" w:rsidRPr="00486EBA">
        <w:rPr>
          <w:rFonts w:ascii="Times New Roman" w:eastAsia="Calibri" w:hAnsi="Times New Roman" w:cs="Times New Roman"/>
          <w:u w:val="single"/>
        </w:rPr>
        <w:t>curricular Leadership</w:t>
      </w:r>
      <w:r w:rsidR="00D1162A">
        <w:rPr>
          <w:rFonts w:ascii="Times New Roman" w:eastAsia="Calibri" w:hAnsi="Times New Roman" w:cs="Times New Roman"/>
        </w:rPr>
        <w:t xml:space="preserve">. </w:t>
      </w:r>
      <w:r w:rsidR="00BF5D69">
        <w:rPr>
          <w:rFonts w:ascii="Times New Roman" w:eastAsia="Calibri" w:hAnsi="Times New Roman" w:cs="Times New Roman"/>
        </w:rPr>
        <w:t>Demonstrate leadership</w:t>
      </w:r>
      <w:r w:rsidR="00D1162A">
        <w:rPr>
          <w:rFonts w:ascii="Times New Roman" w:eastAsia="Calibri" w:hAnsi="Times New Roman" w:cs="Times New Roman"/>
        </w:rPr>
        <w:t xml:space="preserve"> through chairmanship of </w:t>
      </w:r>
      <w:r w:rsidR="0096500E">
        <w:rPr>
          <w:rFonts w:ascii="Times New Roman" w:eastAsia="Calibri" w:hAnsi="Times New Roman" w:cs="Times New Roman"/>
        </w:rPr>
        <w:t>USC</w:t>
      </w:r>
      <w:r w:rsidR="00433366" w:rsidRPr="00486EBA">
        <w:rPr>
          <w:rFonts w:ascii="Times New Roman" w:eastAsia="Calibri" w:hAnsi="Times New Roman" w:cs="Times New Roman"/>
        </w:rPr>
        <w:t xml:space="preserve"> Petroleum Investments Com</w:t>
      </w:r>
      <w:r w:rsidR="007B06FE">
        <w:rPr>
          <w:rFonts w:ascii="Times New Roman" w:eastAsia="Calibri" w:hAnsi="Times New Roman" w:cs="Times New Roman"/>
        </w:rPr>
        <w:t>mit</w:t>
      </w:r>
      <w:r w:rsidR="00433366" w:rsidRPr="00486EBA">
        <w:rPr>
          <w:rFonts w:ascii="Times New Roman" w:eastAsia="Calibri" w:hAnsi="Times New Roman" w:cs="Times New Roman"/>
        </w:rPr>
        <w:t>tee, membershi</w:t>
      </w:r>
      <w:r w:rsidR="00D1162A">
        <w:rPr>
          <w:rFonts w:ascii="Times New Roman" w:eastAsia="Calibri" w:hAnsi="Times New Roman" w:cs="Times New Roman"/>
        </w:rPr>
        <w:t xml:space="preserve">p on the Advisory Board for </w:t>
      </w:r>
      <w:r w:rsidR="0096500E">
        <w:rPr>
          <w:rFonts w:ascii="Times New Roman" w:eastAsia="Calibri" w:hAnsi="Times New Roman" w:cs="Times New Roman"/>
        </w:rPr>
        <w:t>USC</w:t>
      </w:r>
      <w:r w:rsidR="00433366" w:rsidRPr="00486EBA">
        <w:rPr>
          <w:rFonts w:ascii="Times New Roman" w:eastAsia="Calibri" w:hAnsi="Times New Roman" w:cs="Times New Roman"/>
        </w:rPr>
        <w:t xml:space="preserve"> S</w:t>
      </w:r>
      <w:r w:rsidR="00D1162A">
        <w:rPr>
          <w:rFonts w:ascii="Times New Roman" w:eastAsia="Calibri" w:hAnsi="Times New Roman" w:cs="Times New Roman"/>
        </w:rPr>
        <w:t xml:space="preserve">chool of Earth Sciences, and </w:t>
      </w:r>
      <w:r w:rsidR="0084108F">
        <w:rPr>
          <w:rFonts w:ascii="Times New Roman" w:eastAsia="Calibri" w:hAnsi="Times New Roman" w:cs="Times New Roman"/>
        </w:rPr>
        <w:t xml:space="preserve">a </w:t>
      </w:r>
      <w:r w:rsidR="00433366" w:rsidRPr="00486EBA">
        <w:rPr>
          <w:rFonts w:ascii="Times New Roman" w:eastAsia="Calibri" w:hAnsi="Times New Roman" w:cs="Times New Roman"/>
        </w:rPr>
        <w:t xml:space="preserve">leadership role in the </w:t>
      </w:r>
      <w:r w:rsidR="007B06FE">
        <w:rPr>
          <w:rFonts w:ascii="Times New Roman" w:eastAsia="Calibri" w:hAnsi="Times New Roman" w:cs="Times New Roman"/>
        </w:rPr>
        <w:t>Order of Art</w:t>
      </w:r>
      <w:r w:rsidR="00433366" w:rsidRPr="00486EBA">
        <w:rPr>
          <w:rFonts w:ascii="Times New Roman" w:eastAsia="Calibri" w:hAnsi="Times New Roman" w:cs="Times New Roman"/>
        </w:rPr>
        <w:t>, a prominent charitable organization.</w:t>
      </w:r>
    </w:p>
    <w:p w:rsidR="0058706C" w:rsidRPr="0058706C" w:rsidRDefault="0058706C" w:rsidP="0058706C">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Executing for R</w:t>
      </w:r>
      <w:r w:rsidR="00433366" w:rsidRPr="00486EBA">
        <w:rPr>
          <w:rFonts w:ascii="Times New Roman" w:eastAsia="Calibri" w:hAnsi="Times New Roman" w:cs="Times New Roman"/>
          <w:b/>
        </w:rPr>
        <w:t>esults</w:t>
      </w:r>
    </w:p>
    <w:p w:rsidR="00780B86" w:rsidRPr="00780B86" w:rsidRDefault="00780B8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Day-to-Day Execution.</w:t>
      </w:r>
      <w:r w:rsidR="00780B86">
        <w:rPr>
          <w:rFonts w:ascii="Times New Roman" w:eastAsia="Calibri" w:hAnsi="Times New Roman" w:cs="Times New Roman"/>
        </w:rPr>
        <w:t xml:space="preserve"> Interact constantly </w:t>
      </w:r>
      <w:r w:rsidR="008557C2">
        <w:rPr>
          <w:rFonts w:ascii="Times New Roman" w:eastAsia="Calibri" w:hAnsi="Times New Roman" w:cs="Times New Roman"/>
        </w:rPr>
        <w:t>with and mentor</w:t>
      </w:r>
      <w:r w:rsidRPr="00486EBA">
        <w:rPr>
          <w:rFonts w:ascii="Times New Roman" w:eastAsia="Calibri" w:hAnsi="Times New Roman" w:cs="Times New Roman"/>
        </w:rPr>
        <w:t xml:space="preserve"> CEOs on operational, strategic, and financial matters.</w:t>
      </w:r>
      <w:r w:rsidR="008557C2">
        <w:rPr>
          <w:rFonts w:ascii="Times New Roman" w:eastAsia="Calibri" w:hAnsi="Times New Roman" w:cs="Times New Roman"/>
        </w:rPr>
        <w:t xml:space="preserve"> </w:t>
      </w:r>
      <w:r w:rsidR="008557C2" w:rsidRPr="008557C2">
        <w:rPr>
          <w:rFonts w:ascii="Times New Roman" w:eastAsia="Calibri" w:hAnsi="Times New Roman" w:cs="Times New Roman"/>
          <w:i/>
        </w:rPr>
        <w:t>Private Equity.</w:t>
      </w: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Reporting that Drives Execution.</w:t>
      </w:r>
      <w:r w:rsidRPr="00486EBA">
        <w:rPr>
          <w:rFonts w:ascii="Times New Roman" w:eastAsia="Calibri" w:hAnsi="Times New Roman" w:cs="Times New Roman"/>
        </w:rPr>
        <w:t xml:space="preserve"> </w:t>
      </w:r>
      <w:r w:rsidR="008557C2">
        <w:rPr>
          <w:rFonts w:ascii="Times New Roman" w:eastAsia="Calibri" w:hAnsi="Times New Roman" w:cs="Times New Roman"/>
        </w:rPr>
        <w:t>Collaborate</w:t>
      </w:r>
      <w:r w:rsidRPr="00486EBA">
        <w:rPr>
          <w:rFonts w:ascii="Times New Roman" w:eastAsia="Calibri" w:hAnsi="Times New Roman" w:cs="Times New Roman"/>
        </w:rPr>
        <w:t xml:space="preserve"> with management teams to develop operational and financial reporting packages that are meaningful and driv</w:t>
      </w:r>
      <w:r w:rsidR="00B665F2">
        <w:rPr>
          <w:rFonts w:ascii="Times New Roman" w:eastAsia="Calibri" w:hAnsi="Times New Roman" w:cs="Times New Roman"/>
        </w:rPr>
        <w:t xml:space="preserve">e results. At </w:t>
      </w:r>
      <w:r w:rsidR="0096500E">
        <w:rPr>
          <w:rFonts w:ascii="Times New Roman" w:eastAsia="Calibri" w:hAnsi="Times New Roman" w:cs="Times New Roman"/>
        </w:rPr>
        <w:t>Anadarko</w:t>
      </w:r>
      <w:r w:rsidR="00B665F2">
        <w:rPr>
          <w:rFonts w:ascii="Times New Roman" w:eastAsia="Calibri" w:hAnsi="Times New Roman" w:cs="Times New Roman"/>
        </w:rPr>
        <w:t>, developed</w:t>
      </w:r>
      <w:r w:rsidRPr="00486EBA">
        <w:rPr>
          <w:rFonts w:ascii="Times New Roman" w:eastAsia="Calibri" w:hAnsi="Times New Roman" w:cs="Times New Roman"/>
        </w:rPr>
        <w:t xml:space="preserve"> the reporting package (“Sco</w:t>
      </w:r>
      <w:r w:rsidR="00B665F2">
        <w:rPr>
          <w:rFonts w:ascii="Times New Roman" w:eastAsia="Calibri" w:hAnsi="Times New Roman" w:cs="Times New Roman"/>
        </w:rPr>
        <w:t xml:space="preserve">ut”) that is still used company </w:t>
      </w:r>
      <w:r w:rsidRPr="00486EBA">
        <w:rPr>
          <w:rFonts w:ascii="Times New Roman" w:eastAsia="Calibri" w:hAnsi="Times New Roman" w:cs="Times New Roman"/>
        </w:rPr>
        <w:t>wide.</w:t>
      </w:r>
      <w:r w:rsidR="008557C2">
        <w:rPr>
          <w:rFonts w:ascii="Times New Roman" w:eastAsia="Calibri" w:hAnsi="Times New Roman" w:cs="Times New Roman"/>
        </w:rPr>
        <w:t xml:space="preserve"> </w:t>
      </w:r>
      <w:r w:rsidR="008557C2" w:rsidRPr="008557C2">
        <w:rPr>
          <w:rFonts w:ascii="Times New Roman" w:eastAsia="Calibri" w:hAnsi="Times New Roman" w:cs="Times New Roman"/>
          <w:i/>
        </w:rPr>
        <w:t>Private Equity.</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Operational Intervention</w:t>
      </w:r>
      <w:r w:rsidR="008557C2">
        <w:rPr>
          <w:rFonts w:ascii="Times New Roman" w:eastAsia="Calibri" w:hAnsi="Times New Roman" w:cs="Times New Roman"/>
        </w:rPr>
        <w:t>. Intervene</w:t>
      </w:r>
      <w:r w:rsidRPr="00486EBA">
        <w:rPr>
          <w:rFonts w:ascii="Times New Roman" w:eastAsia="Calibri" w:hAnsi="Times New Roman" w:cs="Times New Roman"/>
        </w:rPr>
        <w:t xml:space="preserve"> with </w:t>
      </w:r>
      <w:r w:rsidR="008557C2">
        <w:rPr>
          <w:rFonts w:ascii="Times New Roman" w:eastAsia="Calibri" w:hAnsi="Times New Roman" w:cs="Times New Roman"/>
        </w:rPr>
        <w:t xml:space="preserve">portfolio </w:t>
      </w:r>
      <w:r w:rsidRPr="00486EBA">
        <w:rPr>
          <w:rFonts w:ascii="Times New Roman" w:eastAsia="Calibri" w:hAnsi="Times New Roman" w:cs="Times New Roman"/>
        </w:rPr>
        <w:t xml:space="preserve">company in the Eagle Ford to transform “okay” operation results to tier-one results. </w:t>
      </w:r>
      <w:r w:rsidR="008557C2">
        <w:rPr>
          <w:rFonts w:ascii="Times New Roman" w:eastAsia="Calibri" w:hAnsi="Times New Roman" w:cs="Times New Roman"/>
        </w:rPr>
        <w:t>Support</w:t>
      </w:r>
      <w:r w:rsidRPr="00486EBA">
        <w:rPr>
          <w:rFonts w:ascii="Times New Roman" w:eastAsia="Calibri" w:hAnsi="Times New Roman" w:cs="Times New Roman"/>
        </w:rPr>
        <w:t xml:space="preserve"> company in the Mississippian to </w:t>
      </w:r>
      <w:r w:rsidR="008557C2">
        <w:rPr>
          <w:rFonts w:ascii="Times New Roman" w:eastAsia="Calibri" w:hAnsi="Times New Roman" w:cs="Times New Roman"/>
        </w:rPr>
        <w:t xml:space="preserve">facilitate </w:t>
      </w:r>
      <w:r w:rsidRPr="00486EBA">
        <w:rPr>
          <w:rFonts w:ascii="Times New Roman" w:eastAsia="Calibri" w:hAnsi="Times New Roman" w:cs="Times New Roman"/>
        </w:rPr>
        <w:t>bring</w:t>
      </w:r>
      <w:r w:rsidR="008557C2">
        <w:rPr>
          <w:rFonts w:ascii="Times New Roman" w:eastAsia="Calibri" w:hAnsi="Times New Roman" w:cs="Times New Roman"/>
        </w:rPr>
        <w:t>ing</w:t>
      </w:r>
      <w:r w:rsidRPr="00486EBA">
        <w:rPr>
          <w:rFonts w:ascii="Times New Roman" w:eastAsia="Calibri" w:hAnsi="Times New Roman" w:cs="Times New Roman"/>
        </w:rPr>
        <w:t xml:space="preserve"> LOEs into line.</w:t>
      </w:r>
      <w:r w:rsidR="008557C2">
        <w:rPr>
          <w:rFonts w:ascii="Times New Roman" w:eastAsia="Calibri" w:hAnsi="Times New Roman" w:cs="Times New Roman"/>
        </w:rPr>
        <w:t xml:space="preserve"> </w:t>
      </w:r>
      <w:r w:rsidR="0096500E">
        <w:rPr>
          <w:rFonts w:ascii="Times New Roman" w:eastAsia="Calibri" w:hAnsi="Times New Roman" w:cs="Times New Roman"/>
          <w:i/>
        </w:rPr>
        <w:t>SCF</w:t>
      </w:r>
      <w:r w:rsidR="008557C2" w:rsidRPr="008557C2">
        <w:rPr>
          <w:rFonts w:ascii="Times New Roman" w:eastAsia="Calibri" w:hAnsi="Times New Roman" w:cs="Times New Roman"/>
          <w:i/>
        </w:rPr>
        <w:t>.</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Domain K</w:t>
      </w:r>
      <w:r w:rsidR="00433366" w:rsidRPr="00486EBA">
        <w:rPr>
          <w:rFonts w:ascii="Times New Roman" w:eastAsia="Calibri" w:hAnsi="Times New Roman" w:cs="Times New Roman"/>
          <w:b/>
        </w:rPr>
        <w:t>nowledge</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Commercial and Technical Domain Knowledge through Direct Experience</w:t>
      </w:r>
      <w:r w:rsidR="00A6404D">
        <w:rPr>
          <w:rFonts w:ascii="Times New Roman" w:eastAsia="Calibri" w:hAnsi="Times New Roman" w:cs="Times New Roman"/>
        </w:rPr>
        <w:t>. Gained solid f</w:t>
      </w:r>
      <w:r w:rsidRPr="00486EBA">
        <w:rPr>
          <w:rFonts w:ascii="Times New Roman" w:eastAsia="Calibri" w:hAnsi="Times New Roman" w:cs="Times New Roman"/>
        </w:rPr>
        <w:t>a</w:t>
      </w:r>
      <w:r w:rsidR="00A6404D">
        <w:rPr>
          <w:rFonts w:ascii="Times New Roman" w:eastAsia="Calibri" w:hAnsi="Times New Roman" w:cs="Times New Roman"/>
        </w:rPr>
        <w:t>miliarity</w:t>
      </w:r>
      <w:r w:rsidRPr="00486EBA">
        <w:rPr>
          <w:rFonts w:ascii="Times New Roman" w:eastAsia="Calibri" w:hAnsi="Times New Roman" w:cs="Times New Roman"/>
        </w:rPr>
        <w:t xml:space="preserve"> with t</w:t>
      </w:r>
      <w:r w:rsidR="00A6404D">
        <w:rPr>
          <w:rFonts w:ascii="Times New Roman" w:eastAsia="Calibri" w:hAnsi="Times New Roman" w:cs="Times New Roman"/>
        </w:rPr>
        <w:t>he following U.S. basins</w:t>
      </w:r>
      <w:r w:rsidRPr="00486EBA">
        <w:rPr>
          <w:rFonts w:ascii="Times New Roman" w:eastAsia="Calibri" w:hAnsi="Times New Roman" w:cs="Times New Roman"/>
        </w:rPr>
        <w:t xml:space="preserve">: South Texas (particularly the Eagle Ford, Buda, Georgetown, Pearsall, Austin Chalk, Frio, Vicksburg, Yegua), Permian Basin (primarily Wolfcamp), Fort Worth Basin (Barnett), Anadarko Basin (Morrow, Springer, Mississippian, Woodford, Marmaton, Cleveland, Tonkawa), Arkoma Basin (Fayetteville), East Texas </w:t>
      </w:r>
      <w:r w:rsidRPr="00486EBA">
        <w:rPr>
          <w:rFonts w:ascii="Times New Roman" w:eastAsia="Calibri" w:hAnsi="Times New Roman" w:cs="Times New Roman"/>
        </w:rPr>
        <w:lastRenderedPageBreak/>
        <w:t>(Haynesville/Bossier, Woodbine), Gulf Coast (Eocene and Miocene), Gulf of Mexico (Shelf, Deepwater, Sub-salt, Flex-trend), and Rockies (DJ B</w:t>
      </w:r>
      <w:r w:rsidR="007B06FE">
        <w:rPr>
          <w:rFonts w:ascii="Times New Roman" w:eastAsia="Calibri" w:hAnsi="Times New Roman" w:cs="Times New Roman"/>
        </w:rPr>
        <w:t>asin, San Juan Basin, Green</w:t>
      </w:r>
      <w:r w:rsidRPr="00486EBA">
        <w:rPr>
          <w:rFonts w:ascii="Times New Roman" w:eastAsia="Calibri" w:hAnsi="Times New Roman" w:cs="Times New Roman"/>
        </w:rPr>
        <w:t xml:space="preserve"> Basin, Williston Basin, Powder River Basin). Also familiar with many international plays, as well as the latest technologies that have commercial impact.</w:t>
      </w:r>
      <w:r w:rsidR="00A6404D">
        <w:rPr>
          <w:rFonts w:ascii="Times New Roman" w:eastAsia="Calibri" w:hAnsi="Times New Roman" w:cs="Times New Roman"/>
        </w:rPr>
        <w:t xml:space="preserve"> </w:t>
      </w:r>
      <w:r w:rsidR="0096500E">
        <w:rPr>
          <w:rFonts w:ascii="Times New Roman" w:hAnsi="Times New Roman" w:cs="Times New Roman"/>
          <w:i/>
        </w:rPr>
        <w:t>SCF</w:t>
      </w:r>
      <w:r w:rsidR="00720829" w:rsidRPr="00720829">
        <w:rPr>
          <w:rFonts w:ascii="Times New Roman" w:hAnsi="Times New Roman" w:cs="Times New Roman"/>
          <w:i/>
        </w:rPr>
        <w:t xml:space="preserve">, </w:t>
      </w:r>
      <w:r w:rsidR="007B06FE">
        <w:rPr>
          <w:rFonts w:ascii="Times New Roman" w:hAnsi="Times New Roman" w:cs="Times New Roman"/>
          <w:i/>
        </w:rPr>
        <w:t>RockWork</w:t>
      </w:r>
      <w:r w:rsidR="00720829" w:rsidRPr="00720829">
        <w:rPr>
          <w:rFonts w:ascii="Times New Roman" w:hAnsi="Times New Roman" w:cs="Times New Roman"/>
          <w:i/>
        </w:rPr>
        <w:t xml:space="preserve">, </w:t>
      </w:r>
      <w:r w:rsidR="0096500E">
        <w:rPr>
          <w:rFonts w:ascii="Times New Roman" w:hAnsi="Times New Roman" w:cs="Times New Roman"/>
          <w:i/>
        </w:rPr>
        <w:t>Anadarko</w:t>
      </w:r>
      <w:r w:rsidR="00720829" w:rsidRPr="00720829">
        <w:rPr>
          <w:rFonts w:ascii="Times New Roman" w:hAnsi="Times New Roman" w:cs="Times New Roman"/>
          <w:i/>
        </w:rPr>
        <w:t xml:space="preserve">, </w:t>
      </w:r>
      <w:r w:rsidR="0096500E">
        <w:rPr>
          <w:rFonts w:ascii="Times New Roman" w:hAnsi="Times New Roman" w:cs="Times New Roman"/>
          <w:i/>
        </w:rPr>
        <w:t>Texaco</w:t>
      </w:r>
      <w:r w:rsidR="00A003EE">
        <w:rPr>
          <w:rFonts w:ascii="Times New Roman" w:hAnsi="Times New Roman" w:cs="Times New Roman"/>
          <w:i/>
        </w:rPr>
        <w:t>.</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Commercial and Technical Domain Knowledge through Networking.</w:t>
      </w:r>
      <w:r w:rsidR="00A6404D">
        <w:rPr>
          <w:rFonts w:ascii="Times New Roman" w:eastAsia="Calibri" w:hAnsi="Times New Roman" w:cs="Times New Roman"/>
        </w:rPr>
        <w:t xml:space="preserve"> Work</w:t>
      </w:r>
      <w:r w:rsidRPr="00486EBA">
        <w:rPr>
          <w:rFonts w:ascii="Times New Roman" w:eastAsia="Calibri" w:hAnsi="Times New Roman" w:cs="Times New Roman"/>
        </w:rPr>
        <w:t xml:space="preserve"> closely with numerous portfolio companies that are in, or have evaluated,</w:t>
      </w:r>
      <w:r w:rsidR="007B33B4">
        <w:rPr>
          <w:rFonts w:ascii="Times New Roman" w:eastAsia="Calibri" w:hAnsi="Times New Roman" w:cs="Times New Roman"/>
        </w:rPr>
        <w:t xml:space="preserve"> many of the basins worldwide. Garnered d</w:t>
      </w:r>
      <w:r w:rsidRPr="00486EBA">
        <w:rPr>
          <w:rFonts w:ascii="Times New Roman" w:eastAsia="Calibri" w:hAnsi="Times New Roman" w:cs="Times New Roman"/>
        </w:rPr>
        <w:t xml:space="preserve">etailed information on breakeven economics, the location of sweet spots, operational challenges and costs, </w:t>
      </w:r>
      <w:r w:rsidR="00937B7F">
        <w:rPr>
          <w:rFonts w:ascii="Times New Roman" w:eastAsia="Calibri" w:hAnsi="Times New Roman" w:cs="Times New Roman"/>
        </w:rPr>
        <w:t xml:space="preserve">and </w:t>
      </w:r>
      <w:r w:rsidRPr="00486EBA">
        <w:rPr>
          <w:rFonts w:ascii="Times New Roman" w:eastAsia="Calibri" w:hAnsi="Times New Roman" w:cs="Times New Roman"/>
        </w:rPr>
        <w:t>operator performance</w:t>
      </w:r>
      <w:r w:rsidR="007B33B4">
        <w:rPr>
          <w:rFonts w:ascii="Times New Roman" w:eastAsia="Calibri" w:hAnsi="Times New Roman" w:cs="Times New Roman"/>
        </w:rPr>
        <w:t xml:space="preserve"> on these basins. Derive s</w:t>
      </w:r>
      <w:r w:rsidRPr="00486EBA">
        <w:rPr>
          <w:rFonts w:ascii="Times New Roman" w:eastAsia="Calibri" w:hAnsi="Times New Roman" w:cs="Times New Roman"/>
        </w:rPr>
        <w:t>imilar</w:t>
      </w:r>
      <w:r w:rsidR="007B33B4">
        <w:rPr>
          <w:rFonts w:ascii="Times New Roman" w:eastAsia="Calibri" w:hAnsi="Times New Roman" w:cs="Times New Roman"/>
        </w:rPr>
        <w:t xml:space="preserve"> competitive</w:t>
      </w:r>
      <w:r w:rsidRPr="00486EBA">
        <w:rPr>
          <w:rFonts w:ascii="Times New Roman" w:eastAsia="Calibri" w:hAnsi="Times New Roman" w:cs="Times New Roman"/>
        </w:rPr>
        <w:t xml:space="preserve"> </w:t>
      </w:r>
      <w:r w:rsidR="007B33B4">
        <w:rPr>
          <w:rFonts w:ascii="Times New Roman" w:eastAsia="Calibri" w:hAnsi="Times New Roman" w:cs="Times New Roman"/>
        </w:rPr>
        <w:t xml:space="preserve">intelligence </w:t>
      </w:r>
      <w:r w:rsidRPr="00486EBA">
        <w:rPr>
          <w:rFonts w:ascii="Times New Roman" w:eastAsia="Calibri" w:hAnsi="Times New Roman" w:cs="Times New Roman"/>
        </w:rPr>
        <w:t>from deal flow and persistent networking.</w:t>
      </w:r>
      <w:r w:rsidR="00A6404D">
        <w:rPr>
          <w:rFonts w:ascii="Times New Roman" w:eastAsia="Calibri" w:hAnsi="Times New Roman" w:cs="Times New Roman"/>
        </w:rPr>
        <w:t xml:space="preserve"> </w:t>
      </w:r>
      <w:r w:rsidR="00A6404D" w:rsidRPr="00A6404D">
        <w:rPr>
          <w:rFonts w:ascii="Times New Roman" w:eastAsia="Calibri" w:hAnsi="Times New Roman" w:cs="Times New Roman"/>
          <w:i/>
        </w:rPr>
        <w:t>Private Equity.</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Relationships, I</w:t>
      </w:r>
      <w:r w:rsidR="00433366" w:rsidRPr="00486EBA">
        <w:rPr>
          <w:rFonts w:ascii="Times New Roman" w:eastAsia="Calibri" w:hAnsi="Times New Roman" w:cs="Times New Roman"/>
          <w:b/>
        </w:rPr>
        <w:t>nfluence</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Network.</w:t>
      </w:r>
      <w:r w:rsidR="0055794D">
        <w:rPr>
          <w:rFonts w:ascii="Times New Roman" w:eastAsia="Calibri" w:hAnsi="Times New Roman" w:cs="Times New Roman"/>
        </w:rPr>
        <w:t xml:space="preserve"> Grow and maintain</w:t>
      </w:r>
      <w:r w:rsidRPr="00486EBA">
        <w:rPr>
          <w:rFonts w:ascii="Times New Roman" w:eastAsia="Calibri" w:hAnsi="Times New Roman" w:cs="Times New Roman"/>
        </w:rPr>
        <w:t xml:space="preserve"> an effective network</w:t>
      </w:r>
      <w:r w:rsidR="0055794D">
        <w:rPr>
          <w:rFonts w:ascii="Times New Roman" w:eastAsia="Calibri" w:hAnsi="Times New Roman" w:cs="Times New Roman"/>
        </w:rPr>
        <w:t>,</w:t>
      </w:r>
      <w:r w:rsidRPr="00486EBA">
        <w:rPr>
          <w:rFonts w:ascii="Times New Roman" w:eastAsia="Calibri" w:hAnsi="Times New Roman" w:cs="Times New Roman"/>
        </w:rPr>
        <w:t xml:space="preserve"> particularly in Houston, Denver, </w:t>
      </w:r>
      <w:r w:rsidR="007B06FE">
        <w:rPr>
          <w:rFonts w:ascii="Times New Roman" w:eastAsia="Calibri" w:hAnsi="Times New Roman" w:cs="Times New Roman"/>
        </w:rPr>
        <w:t>OKC</w:t>
      </w:r>
      <w:r w:rsidRPr="00486EBA">
        <w:rPr>
          <w:rFonts w:ascii="Times New Roman" w:eastAsia="Calibri" w:hAnsi="Times New Roman" w:cs="Times New Roman"/>
        </w:rPr>
        <w:t xml:space="preserve">, and Midland. </w:t>
      </w:r>
      <w:r w:rsidR="0055794D">
        <w:rPr>
          <w:rFonts w:ascii="Times New Roman" w:eastAsia="Calibri" w:hAnsi="Times New Roman" w:cs="Times New Roman"/>
        </w:rPr>
        <w:t xml:space="preserve">Sourced all </w:t>
      </w:r>
      <w:r w:rsidR="0096500E">
        <w:rPr>
          <w:rFonts w:ascii="Times New Roman" w:eastAsia="Calibri" w:hAnsi="Times New Roman" w:cs="Times New Roman"/>
        </w:rPr>
        <w:t>SCF</w:t>
      </w:r>
      <w:r w:rsidRPr="00486EBA">
        <w:rPr>
          <w:rFonts w:ascii="Times New Roman" w:eastAsia="Calibri" w:hAnsi="Times New Roman" w:cs="Times New Roman"/>
        </w:rPr>
        <w:t xml:space="preserve"> companies </w:t>
      </w:r>
      <w:r w:rsidR="0055794D">
        <w:rPr>
          <w:rFonts w:ascii="Times New Roman" w:eastAsia="Calibri" w:hAnsi="Times New Roman" w:cs="Times New Roman"/>
        </w:rPr>
        <w:t>through networking</w:t>
      </w:r>
      <w:r w:rsidRPr="00486EBA">
        <w:rPr>
          <w:rFonts w:ascii="Times New Roman" w:eastAsia="Calibri" w:hAnsi="Times New Roman" w:cs="Times New Roman"/>
        </w:rPr>
        <w:t xml:space="preserve"> relationships.</w:t>
      </w:r>
      <w:r w:rsidR="0055794D">
        <w:rPr>
          <w:rFonts w:ascii="Times New Roman" w:eastAsia="Calibri" w:hAnsi="Times New Roman" w:cs="Times New Roman"/>
        </w:rPr>
        <w:t xml:space="preserve"> </w:t>
      </w:r>
      <w:r w:rsidR="0055794D" w:rsidRPr="0055794D">
        <w:rPr>
          <w:rFonts w:ascii="Times New Roman" w:eastAsia="Calibri" w:hAnsi="Times New Roman" w:cs="Times New Roman"/>
          <w:i/>
        </w:rPr>
        <w:t>Private Equity.</w:t>
      </w: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Relationships through Common Heritage.</w:t>
      </w:r>
      <w:r w:rsidR="0055794D">
        <w:rPr>
          <w:rFonts w:ascii="Times New Roman" w:eastAsia="Calibri" w:hAnsi="Times New Roman" w:cs="Times New Roman"/>
        </w:rPr>
        <w:t xml:space="preserve"> Stressed </w:t>
      </w:r>
      <w:r w:rsidRPr="00486EBA">
        <w:rPr>
          <w:rFonts w:ascii="Times New Roman" w:eastAsia="Calibri" w:hAnsi="Times New Roman" w:cs="Times New Roman"/>
        </w:rPr>
        <w:t xml:space="preserve">networking </w:t>
      </w:r>
      <w:r w:rsidR="0055794D">
        <w:rPr>
          <w:rFonts w:ascii="Times New Roman" w:eastAsia="Calibri" w:hAnsi="Times New Roman" w:cs="Times New Roman"/>
        </w:rPr>
        <w:t>as a top</w:t>
      </w:r>
      <w:r w:rsidRPr="00486EBA">
        <w:rPr>
          <w:rFonts w:ascii="Times New Roman" w:eastAsia="Calibri" w:hAnsi="Times New Roman" w:cs="Times New Roman"/>
        </w:rPr>
        <w:t xml:space="preserve"> priority</w:t>
      </w:r>
      <w:r w:rsidR="0055794D">
        <w:rPr>
          <w:rFonts w:ascii="Times New Roman" w:eastAsia="Calibri" w:hAnsi="Times New Roman" w:cs="Times New Roman"/>
        </w:rPr>
        <w:t>, yielding placement of</w:t>
      </w:r>
      <w:r w:rsidRPr="00486EBA">
        <w:rPr>
          <w:rFonts w:ascii="Times New Roman" w:eastAsia="Calibri" w:hAnsi="Times New Roman" w:cs="Times New Roman"/>
        </w:rPr>
        <w:t xml:space="preserve"> a disproportionately large number of people in leadership roles.</w:t>
      </w:r>
      <w:r w:rsidR="0055794D">
        <w:rPr>
          <w:rFonts w:ascii="Times New Roman" w:eastAsia="Calibri" w:hAnsi="Times New Roman" w:cs="Times New Roman"/>
        </w:rPr>
        <w:t xml:space="preserve"> </w:t>
      </w:r>
      <w:r w:rsidR="0096500E">
        <w:rPr>
          <w:rFonts w:ascii="Times New Roman" w:eastAsia="Calibri" w:hAnsi="Times New Roman" w:cs="Times New Roman"/>
          <w:i/>
        </w:rPr>
        <w:t>Anadarko</w:t>
      </w:r>
      <w:r w:rsidR="0055794D" w:rsidRPr="0055794D">
        <w:rPr>
          <w:rFonts w:ascii="Times New Roman" w:eastAsia="Calibri" w:hAnsi="Times New Roman" w:cs="Times New Roman"/>
          <w:i/>
        </w:rPr>
        <w:t xml:space="preserve"> and </w:t>
      </w:r>
      <w:r w:rsidR="0096500E">
        <w:rPr>
          <w:rFonts w:ascii="Times New Roman" w:eastAsia="Calibri" w:hAnsi="Times New Roman" w:cs="Times New Roman"/>
          <w:i/>
        </w:rPr>
        <w:t>Texaco</w:t>
      </w:r>
      <w:r w:rsidR="0055794D" w:rsidRPr="0055794D">
        <w:rPr>
          <w:rFonts w:ascii="Times New Roman" w:eastAsia="Calibri" w:hAnsi="Times New Roman" w:cs="Times New Roman"/>
          <w:i/>
        </w:rPr>
        <w:t>.</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Extracurricular Relationships</w:t>
      </w:r>
      <w:r w:rsidR="00720829" w:rsidRPr="00720829">
        <w:rPr>
          <w:rFonts w:ascii="Times New Roman" w:eastAsia="Calibri" w:hAnsi="Times New Roman" w:cs="Times New Roman"/>
          <w:u w:val="single"/>
        </w:rPr>
        <w:t>.</w:t>
      </w:r>
      <w:r w:rsidR="0024000C">
        <w:rPr>
          <w:rFonts w:ascii="Times New Roman" w:eastAsia="Calibri" w:hAnsi="Times New Roman" w:cs="Times New Roman"/>
        </w:rPr>
        <w:t xml:space="preserve"> Chair</w:t>
      </w:r>
      <w:r w:rsidRPr="00486EBA">
        <w:rPr>
          <w:rFonts w:ascii="Times New Roman" w:eastAsia="Calibri" w:hAnsi="Times New Roman" w:cs="Times New Roman"/>
        </w:rPr>
        <w:t xml:space="preserve"> the </w:t>
      </w:r>
      <w:r w:rsidR="0096500E">
        <w:rPr>
          <w:rFonts w:ascii="Times New Roman" w:eastAsia="Calibri" w:hAnsi="Times New Roman" w:cs="Times New Roman"/>
        </w:rPr>
        <w:t>USC</w:t>
      </w:r>
      <w:r w:rsidRPr="00486EBA">
        <w:rPr>
          <w:rFonts w:ascii="Times New Roman" w:eastAsia="Calibri" w:hAnsi="Times New Roman" w:cs="Times New Roman"/>
        </w:rPr>
        <w:t xml:space="preserve"> Petroleu</w:t>
      </w:r>
      <w:r w:rsidR="0024000C">
        <w:rPr>
          <w:rFonts w:ascii="Times New Roman" w:eastAsia="Calibri" w:hAnsi="Times New Roman" w:cs="Times New Roman"/>
        </w:rPr>
        <w:t>m Investments Com</w:t>
      </w:r>
      <w:r w:rsidR="007B06FE">
        <w:rPr>
          <w:rFonts w:ascii="Times New Roman" w:eastAsia="Calibri" w:hAnsi="Times New Roman" w:cs="Times New Roman"/>
        </w:rPr>
        <w:t>mit</w:t>
      </w:r>
      <w:r w:rsidR="0024000C">
        <w:rPr>
          <w:rFonts w:ascii="Times New Roman" w:eastAsia="Calibri" w:hAnsi="Times New Roman" w:cs="Times New Roman"/>
        </w:rPr>
        <w:t>tee, serve</w:t>
      </w:r>
      <w:r w:rsidRPr="00486EBA">
        <w:rPr>
          <w:rFonts w:ascii="Times New Roman" w:eastAsia="Calibri" w:hAnsi="Times New Roman" w:cs="Times New Roman"/>
        </w:rPr>
        <w:t xml:space="preserve"> on the </w:t>
      </w:r>
      <w:r w:rsidR="0096500E">
        <w:rPr>
          <w:rFonts w:ascii="Times New Roman" w:eastAsia="Calibri" w:hAnsi="Times New Roman" w:cs="Times New Roman"/>
        </w:rPr>
        <w:t>USC</w:t>
      </w:r>
      <w:r w:rsidRPr="00486EBA">
        <w:rPr>
          <w:rFonts w:ascii="Times New Roman" w:eastAsia="Calibri" w:hAnsi="Times New Roman" w:cs="Times New Roman"/>
        </w:rPr>
        <w:t xml:space="preserve"> Earth </w:t>
      </w:r>
      <w:r w:rsidR="0024000C">
        <w:rPr>
          <w:rFonts w:ascii="Times New Roman" w:eastAsia="Calibri" w:hAnsi="Times New Roman" w:cs="Times New Roman"/>
        </w:rPr>
        <w:t>Sciences Advisory Board, stay</w:t>
      </w:r>
      <w:r w:rsidRPr="00486EBA">
        <w:rPr>
          <w:rFonts w:ascii="Times New Roman" w:eastAsia="Calibri" w:hAnsi="Times New Roman" w:cs="Times New Roman"/>
        </w:rPr>
        <w:t xml:space="preserve"> in touch with other </w:t>
      </w:r>
      <w:r w:rsidR="0096500E">
        <w:rPr>
          <w:rFonts w:ascii="Times New Roman" w:eastAsia="Calibri" w:hAnsi="Times New Roman" w:cs="Times New Roman"/>
        </w:rPr>
        <w:t>HBS</w:t>
      </w:r>
      <w:r w:rsidRPr="00486EBA">
        <w:rPr>
          <w:rFonts w:ascii="Times New Roman" w:eastAsia="Calibri" w:hAnsi="Times New Roman" w:cs="Times New Roman"/>
        </w:rPr>
        <w:t xml:space="preserve"> Fellows, and </w:t>
      </w:r>
      <w:r w:rsidR="0024000C">
        <w:rPr>
          <w:rFonts w:ascii="Times New Roman" w:eastAsia="Calibri" w:hAnsi="Times New Roman" w:cs="Times New Roman"/>
        </w:rPr>
        <w:t xml:space="preserve">provide </w:t>
      </w:r>
      <w:r w:rsidRPr="00486EBA">
        <w:rPr>
          <w:rFonts w:ascii="Times New Roman" w:eastAsia="Calibri" w:hAnsi="Times New Roman" w:cs="Times New Roman"/>
        </w:rPr>
        <w:t xml:space="preserve">service through the </w:t>
      </w:r>
      <w:r w:rsidR="007B06FE">
        <w:rPr>
          <w:rFonts w:ascii="Times New Roman" w:eastAsia="Calibri" w:hAnsi="Times New Roman" w:cs="Times New Roman"/>
        </w:rPr>
        <w:t>Order of Art</w:t>
      </w:r>
      <w:r w:rsidR="0024000C">
        <w:rPr>
          <w:rFonts w:ascii="Times New Roman" w:eastAsia="Calibri" w:hAnsi="Times New Roman" w:cs="Times New Roman"/>
        </w:rPr>
        <w:t>. All</w:t>
      </w:r>
      <w:r w:rsidRPr="00486EBA">
        <w:rPr>
          <w:rFonts w:ascii="Times New Roman" w:eastAsia="Calibri" w:hAnsi="Times New Roman" w:cs="Times New Roman"/>
        </w:rPr>
        <w:t xml:space="preserve"> are means for maintaining a strong network.</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Setting S</w:t>
      </w:r>
      <w:r w:rsidR="00433366" w:rsidRPr="00486EBA">
        <w:rPr>
          <w:rFonts w:ascii="Times New Roman" w:eastAsia="Calibri" w:hAnsi="Times New Roman" w:cs="Times New Roman"/>
          <w:b/>
        </w:rPr>
        <w:t>trategy</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0D10B7" w:rsidRDefault="00433366" w:rsidP="00A51692">
      <w:pPr>
        <w:pStyle w:val="ListParagraph"/>
        <w:numPr>
          <w:ilvl w:val="0"/>
          <w:numId w:val="13"/>
        </w:numPr>
        <w:spacing w:after="0" w:line="240" w:lineRule="auto"/>
        <w:rPr>
          <w:rFonts w:ascii="Times New Roman" w:eastAsia="Calibri" w:hAnsi="Times New Roman" w:cs="Times New Roman"/>
          <w:i/>
        </w:rPr>
      </w:pPr>
      <w:r w:rsidRPr="00486EBA">
        <w:rPr>
          <w:rFonts w:ascii="Times New Roman" w:eastAsia="Calibri" w:hAnsi="Times New Roman" w:cs="Times New Roman"/>
          <w:u w:val="single"/>
        </w:rPr>
        <w:t>Setting Strategic Direction.</w:t>
      </w:r>
      <w:r w:rsidR="000D10B7">
        <w:rPr>
          <w:rFonts w:ascii="Times New Roman" w:eastAsia="Calibri" w:hAnsi="Times New Roman" w:cs="Times New Roman"/>
        </w:rPr>
        <w:t xml:space="preserve"> C</w:t>
      </w:r>
      <w:r w:rsidRPr="00486EBA">
        <w:rPr>
          <w:rFonts w:ascii="Times New Roman" w:eastAsia="Calibri" w:hAnsi="Times New Roman" w:cs="Times New Roman"/>
        </w:rPr>
        <w:t xml:space="preserve">ontinuously </w:t>
      </w:r>
      <w:r w:rsidR="000D10B7">
        <w:rPr>
          <w:rFonts w:ascii="Times New Roman" w:eastAsia="Calibri" w:hAnsi="Times New Roman" w:cs="Times New Roman"/>
        </w:rPr>
        <w:t>strive to update</w:t>
      </w:r>
      <w:r w:rsidRPr="00486EBA">
        <w:rPr>
          <w:rFonts w:ascii="Times New Roman" w:eastAsia="Calibri" w:hAnsi="Times New Roman" w:cs="Times New Roman"/>
        </w:rPr>
        <w:t xml:space="preserve"> views on oil and gas prices, the relative economic performance of oil and g</w:t>
      </w:r>
      <w:r w:rsidR="00F67CA5">
        <w:rPr>
          <w:rFonts w:ascii="Times New Roman" w:eastAsia="Calibri" w:hAnsi="Times New Roman" w:cs="Times New Roman"/>
        </w:rPr>
        <w:t>as plays, the M&amp;A market and</w:t>
      </w:r>
      <w:r w:rsidRPr="00486EBA">
        <w:rPr>
          <w:rFonts w:ascii="Times New Roman" w:eastAsia="Calibri" w:hAnsi="Times New Roman" w:cs="Times New Roman"/>
        </w:rPr>
        <w:t xml:space="preserve"> financial markets.</w:t>
      </w:r>
      <w:r w:rsidR="000D10B7">
        <w:rPr>
          <w:rFonts w:ascii="Times New Roman" w:eastAsia="Calibri" w:hAnsi="Times New Roman" w:cs="Times New Roman"/>
        </w:rPr>
        <w:t xml:space="preserve"> </w:t>
      </w:r>
      <w:r w:rsidR="000D10B7" w:rsidRPr="000D10B7">
        <w:rPr>
          <w:rFonts w:ascii="Times New Roman" w:eastAsia="Calibri" w:hAnsi="Times New Roman" w:cs="Times New Roman"/>
          <w:i/>
        </w:rPr>
        <w:t>Private Equity.</w:t>
      </w:r>
    </w:p>
    <w:p w:rsidR="00433366" w:rsidRPr="00486EBA" w:rsidRDefault="00433366" w:rsidP="00A51692">
      <w:pPr>
        <w:pStyle w:val="ListParagraph"/>
        <w:numPr>
          <w:ilvl w:val="0"/>
          <w:numId w:val="13"/>
        </w:numPr>
        <w:spacing w:after="0" w:line="240" w:lineRule="auto"/>
        <w:rPr>
          <w:rFonts w:ascii="Times New Roman" w:eastAsia="Calibri" w:hAnsi="Times New Roman" w:cs="Times New Roman"/>
        </w:rPr>
      </w:pPr>
      <w:r w:rsidRPr="00486EBA">
        <w:rPr>
          <w:rFonts w:ascii="Times New Roman" w:eastAsia="Calibri" w:hAnsi="Times New Roman" w:cs="Times New Roman"/>
          <w:u w:val="single"/>
        </w:rPr>
        <w:t>Responding to a Strategic View.</w:t>
      </w:r>
      <w:r w:rsidR="000D10B7">
        <w:rPr>
          <w:rFonts w:ascii="Times New Roman" w:eastAsia="Calibri" w:hAnsi="Times New Roman" w:cs="Times New Roman"/>
        </w:rPr>
        <w:t xml:space="preserve">  Realized early that natura</w:t>
      </w:r>
      <w:r w:rsidR="00142A1C">
        <w:rPr>
          <w:rFonts w:ascii="Times New Roman" w:eastAsia="Calibri" w:hAnsi="Times New Roman" w:cs="Times New Roman"/>
        </w:rPr>
        <w:t>l gas prices were heading lower and</w:t>
      </w:r>
      <w:r w:rsidR="000D10B7">
        <w:rPr>
          <w:rFonts w:ascii="Times New Roman" w:eastAsia="Calibri" w:hAnsi="Times New Roman" w:cs="Times New Roman"/>
        </w:rPr>
        <w:t xml:space="preserve"> acted quickly to sell</w:t>
      </w:r>
      <w:r w:rsidRPr="00486EBA">
        <w:rPr>
          <w:rFonts w:ascii="Times New Roman" w:eastAsia="Calibri" w:hAnsi="Times New Roman" w:cs="Times New Roman"/>
        </w:rPr>
        <w:t xml:space="preserve"> investments in the Gulf Coast and Gulf of Mexico, Eagle Ford gas leg, </w:t>
      </w:r>
      <w:r w:rsidR="000D10B7">
        <w:rPr>
          <w:rFonts w:ascii="Times New Roman" w:eastAsia="Calibri" w:hAnsi="Times New Roman" w:cs="Times New Roman"/>
        </w:rPr>
        <w:t>and Haynesville. C</w:t>
      </w:r>
      <w:r w:rsidRPr="00486EBA">
        <w:rPr>
          <w:rFonts w:ascii="Times New Roman" w:eastAsia="Calibri" w:hAnsi="Times New Roman" w:cs="Times New Roman"/>
        </w:rPr>
        <w:t>eased work on a major deal in t</w:t>
      </w:r>
      <w:r w:rsidR="000D10B7">
        <w:rPr>
          <w:rFonts w:ascii="Times New Roman" w:eastAsia="Calibri" w:hAnsi="Times New Roman" w:cs="Times New Roman"/>
        </w:rPr>
        <w:t xml:space="preserve">he Barnett. Similarly, recently drove </w:t>
      </w:r>
      <w:r w:rsidRPr="00486EBA">
        <w:rPr>
          <w:rFonts w:ascii="Times New Roman" w:eastAsia="Calibri" w:hAnsi="Times New Roman" w:cs="Times New Roman"/>
        </w:rPr>
        <w:t xml:space="preserve">strategic move </w:t>
      </w:r>
      <w:r w:rsidR="000D10B7">
        <w:rPr>
          <w:rFonts w:ascii="Times New Roman" w:eastAsia="Calibri" w:hAnsi="Times New Roman" w:cs="Times New Roman"/>
        </w:rPr>
        <w:t>to pursue</w:t>
      </w:r>
      <w:r w:rsidRPr="00486EBA">
        <w:rPr>
          <w:rFonts w:ascii="Times New Roman" w:eastAsia="Calibri" w:hAnsi="Times New Roman" w:cs="Times New Roman"/>
        </w:rPr>
        <w:t xml:space="preserve"> select shale plays internationally (specifically, the Middle Magdalena Basin in Colombia).</w:t>
      </w:r>
      <w:r w:rsidR="000D10B7">
        <w:rPr>
          <w:rFonts w:ascii="Times New Roman" w:eastAsia="Calibri" w:hAnsi="Times New Roman" w:cs="Times New Roman"/>
        </w:rPr>
        <w:t xml:space="preserve"> </w:t>
      </w:r>
      <w:r w:rsidR="0096500E">
        <w:rPr>
          <w:rFonts w:ascii="Times New Roman" w:eastAsia="Calibri" w:hAnsi="Times New Roman" w:cs="Times New Roman"/>
          <w:i/>
        </w:rPr>
        <w:t>SCF</w:t>
      </w:r>
      <w:r w:rsidR="000D10B7" w:rsidRPr="000D10B7">
        <w:rPr>
          <w:rFonts w:ascii="Times New Roman" w:eastAsia="Calibri" w:hAnsi="Times New Roman" w:cs="Times New Roman"/>
          <w:i/>
        </w:rPr>
        <w:t>.</w:t>
      </w:r>
    </w:p>
    <w:p w:rsidR="00433366" w:rsidRPr="00486EBA" w:rsidRDefault="00433366" w:rsidP="00A51692">
      <w:pPr>
        <w:pStyle w:val="ListParagraph"/>
        <w:numPr>
          <w:ilvl w:val="0"/>
          <w:numId w:val="13"/>
        </w:numPr>
        <w:spacing w:after="0" w:line="240" w:lineRule="auto"/>
        <w:rPr>
          <w:rFonts w:ascii="Times New Roman" w:eastAsia="Calibri" w:hAnsi="Times New Roman" w:cs="Times New Roman"/>
        </w:rPr>
      </w:pPr>
      <w:r w:rsidRPr="00486EBA">
        <w:rPr>
          <w:rFonts w:ascii="Times New Roman" w:eastAsia="Calibri" w:hAnsi="Times New Roman" w:cs="Times New Roman"/>
          <w:u w:val="single"/>
        </w:rPr>
        <w:t>Corporate Strategy.</w:t>
      </w:r>
      <w:r w:rsidRPr="00486EBA">
        <w:rPr>
          <w:rFonts w:ascii="Times New Roman" w:eastAsia="Calibri" w:hAnsi="Times New Roman" w:cs="Times New Roman"/>
        </w:rPr>
        <w:t xml:space="preserve"> </w:t>
      </w:r>
      <w:r w:rsidR="00A910BB">
        <w:rPr>
          <w:rFonts w:ascii="Times New Roman" w:eastAsia="Calibri" w:hAnsi="Times New Roman" w:cs="Times New Roman"/>
        </w:rPr>
        <w:t xml:space="preserve">Tackled </w:t>
      </w:r>
      <w:r w:rsidRPr="00486EBA">
        <w:rPr>
          <w:rFonts w:ascii="Times New Roman" w:eastAsia="Calibri" w:hAnsi="Times New Roman" w:cs="Times New Roman"/>
        </w:rPr>
        <w:t>important strategic issues a</w:t>
      </w:r>
      <w:r w:rsidR="00A910BB">
        <w:rPr>
          <w:rFonts w:ascii="Times New Roman" w:eastAsia="Calibri" w:hAnsi="Times New Roman" w:cs="Times New Roman"/>
        </w:rPr>
        <w:t>s an “Advisor to the President”</w:t>
      </w:r>
      <w:r w:rsidRPr="00486EBA">
        <w:rPr>
          <w:rFonts w:ascii="Times New Roman" w:eastAsia="Calibri" w:hAnsi="Times New Roman" w:cs="Times New Roman"/>
        </w:rPr>
        <w:t xml:space="preserve"> or “quiz-kid” for </w:t>
      </w:r>
      <w:r w:rsidR="007B06FE">
        <w:rPr>
          <w:rFonts w:ascii="Times New Roman" w:eastAsia="Calibri" w:hAnsi="Times New Roman" w:cs="Times New Roman"/>
        </w:rPr>
        <w:t>company the CEO &amp; the Board Director</w:t>
      </w:r>
      <w:r w:rsidRPr="00486EBA">
        <w:rPr>
          <w:rFonts w:ascii="Times New Roman" w:eastAsia="Calibri" w:hAnsi="Times New Roman" w:cs="Times New Roman"/>
        </w:rPr>
        <w:t xml:space="preserve">. </w:t>
      </w:r>
      <w:r w:rsidR="00A910BB">
        <w:rPr>
          <w:rFonts w:ascii="Times New Roman" w:eastAsia="Calibri" w:hAnsi="Times New Roman" w:cs="Times New Roman"/>
        </w:rPr>
        <w:t>Analyzed</w:t>
      </w:r>
      <w:r w:rsidRPr="00486EBA">
        <w:rPr>
          <w:rFonts w:ascii="Times New Roman" w:eastAsia="Calibri" w:hAnsi="Times New Roman" w:cs="Times New Roman"/>
        </w:rPr>
        <w:t xml:space="preserve"> whether </w:t>
      </w:r>
      <w:r w:rsidR="0096500E">
        <w:rPr>
          <w:rFonts w:ascii="Times New Roman" w:eastAsia="Calibri" w:hAnsi="Times New Roman" w:cs="Times New Roman"/>
        </w:rPr>
        <w:t>Anadarko</w:t>
      </w:r>
      <w:r w:rsidRPr="00486EBA">
        <w:rPr>
          <w:rFonts w:ascii="Times New Roman" w:eastAsia="Calibri" w:hAnsi="Times New Roman" w:cs="Times New Roman"/>
        </w:rPr>
        <w:t xml:space="preserve"> should hedge (this project was published as a case by the Harvard Business School), the commercial attractiveness of various countries, how to optimize </w:t>
      </w:r>
      <w:r w:rsidR="0096500E">
        <w:rPr>
          <w:rFonts w:ascii="Times New Roman" w:eastAsia="Calibri" w:hAnsi="Times New Roman" w:cs="Times New Roman"/>
        </w:rPr>
        <w:t>Anadarko</w:t>
      </w:r>
      <w:r w:rsidRPr="00486EBA">
        <w:rPr>
          <w:rFonts w:ascii="Times New Roman" w:eastAsia="Calibri" w:hAnsi="Times New Roman" w:cs="Times New Roman"/>
        </w:rPr>
        <w:t>’s supply chai</w:t>
      </w:r>
      <w:r w:rsidR="00384756">
        <w:rPr>
          <w:rFonts w:ascii="Times New Roman" w:eastAsia="Calibri" w:hAnsi="Times New Roman" w:cs="Times New Roman"/>
        </w:rPr>
        <w:t>n and procurement processes</w:t>
      </w:r>
      <w:r w:rsidRPr="00486EBA">
        <w:rPr>
          <w:rFonts w:ascii="Times New Roman" w:eastAsia="Calibri" w:hAnsi="Times New Roman" w:cs="Times New Roman"/>
        </w:rPr>
        <w:t>.</w:t>
      </w:r>
      <w:r w:rsidR="00A910BB">
        <w:rPr>
          <w:rFonts w:ascii="Times New Roman" w:eastAsia="Calibri" w:hAnsi="Times New Roman" w:cs="Times New Roman"/>
        </w:rPr>
        <w:t xml:space="preserve"> </w:t>
      </w:r>
      <w:r w:rsidR="0096500E">
        <w:rPr>
          <w:rFonts w:ascii="Times New Roman" w:eastAsia="Calibri" w:hAnsi="Times New Roman" w:cs="Times New Roman"/>
          <w:i/>
        </w:rPr>
        <w:t>Anadarko</w:t>
      </w:r>
      <w:r w:rsidR="00A910BB" w:rsidRPr="00A910BB">
        <w:rPr>
          <w:rFonts w:ascii="Times New Roman" w:eastAsia="Calibri" w:hAnsi="Times New Roman" w:cs="Times New Roman"/>
          <w:i/>
        </w:rPr>
        <w:t>.</w:t>
      </w:r>
    </w:p>
    <w:p w:rsidR="00433366" w:rsidRDefault="00433366" w:rsidP="00DE1BC6">
      <w:pPr>
        <w:spacing w:after="0" w:line="240" w:lineRule="auto"/>
        <w:rPr>
          <w:rFonts w:ascii="Times New Roman" w:hAnsi="Times New Roman" w:cs="Times New Roman"/>
        </w:rPr>
      </w:pPr>
    </w:p>
    <w:p w:rsidR="00FF53E2" w:rsidRPr="008460F5" w:rsidRDefault="00FF53E2" w:rsidP="008460F5">
      <w:pPr>
        <w:spacing w:after="0" w:line="240" w:lineRule="auto"/>
        <w:jc w:val="center"/>
        <w:rPr>
          <w:rFonts w:ascii="Times New Roman" w:hAnsi="Times New Roman" w:cs="Times New Roman"/>
          <w:b/>
        </w:rPr>
      </w:pPr>
      <w:r w:rsidRPr="008460F5">
        <w:rPr>
          <w:rFonts w:ascii="Times New Roman" w:hAnsi="Times New Roman" w:cs="Times New Roman"/>
          <w:b/>
        </w:rPr>
        <w:t>PROFESSIONAL EXPERIENCE</w:t>
      </w:r>
    </w:p>
    <w:p w:rsidR="00FF53E2" w:rsidRDefault="00FF53E2" w:rsidP="00DE1BC6">
      <w:pPr>
        <w:spacing w:after="0" w:line="240" w:lineRule="auto"/>
        <w:rPr>
          <w:rFonts w:ascii="Times New Roman" w:hAnsi="Times New Roman" w:cs="Times New Roman"/>
        </w:rPr>
      </w:pPr>
    </w:p>
    <w:p w:rsidR="00FF53E2" w:rsidRDefault="0096500E" w:rsidP="0008545F">
      <w:pPr>
        <w:spacing w:after="60" w:line="240" w:lineRule="auto"/>
        <w:rPr>
          <w:rFonts w:ascii="Times New Roman" w:hAnsi="Times New Roman" w:cs="Times New Roman"/>
        </w:rPr>
      </w:pPr>
      <w:r>
        <w:rPr>
          <w:rStyle w:val="BookTitle"/>
          <w:rFonts w:ascii="Times New Roman" w:hAnsi="Times New Roman" w:cs="Times New Roman"/>
        </w:rPr>
        <w:t>SCF</w:t>
      </w:r>
      <w:r w:rsidR="00FF53E2" w:rsidRPr="0051164E">
        <w:rPr>
          <w:rStyle w:val="BookTitle"/>
          <w:rFonts w:ascii="Times New Roman" w:hAnsi="Times New Roman" w:cs="Times New Roman"/>
        </w:rPr>
        <w:t xml:space="preserve"> Partners, LLC,</w:t>
      </w:r>
      <w:r w:rsidR="00FF53E2">
        <w:rPr>
          <w:rFonts w:ascii="Times New Roman" w:hAnsi="Times New Roman" w:cs="Times New Roman"/>
        </w:rPr>
        <w:t xml:space="preserve"> </w:t>
      </w:r>
      <w:r w:rsidR="0051164E">
        <w:rPr>
          <w:rFonts w:ascii="Times New Roman" w:hAnsi="Times New Roman" w:cs="Times New Roman"/>
        </w:rPr>
        <w:t>New York, NY</w:t>
      </w:r>
      <w:r w:rsidR="0051164E">
        <w:rPr>
          <w:rFonts w:ascii="Times New Roman" w:hAnsi="Times New Roman" w:cs="Times New Roman"/>
        </w:rPr>
        <w:tab/>
      </w:r>
      <w:r w:rsidR="0051164E">
        <w:rPr>
          <w:rFonts w:ascii="Times New Roman" w:hAnsi="Times New Roman" w:cs="Times New Roman"/>
        </w:rPr>
        <w:tab/>
      </w:r>
      <w:r w:rsidR="0051164E">
        <w:rPr>
          <w:rFonts w:ascii="Times New Roman" w:hAnsi="Times New Roman" w:cs="Times New Roman"/>
        </w:rPr>
        <w:tab/>
      </w:r>
      <w:r w:rsidR="0051164E">
        <w:rPr>
          <w:rFonts w:ascii="Times New Roman" w:hAnsi="Times New Roman" w:cs="Times New Roman"/>
        </w:rPr>
        <w:tab/>
      </w:r>
      <w:r w:rsidR="00FF53E2">
        <w:rPr>
          <w:rFonts w:ascii="Times New Roman" w:hAnsi="Times New Roman" w:cs="Times New Roman"/>
        </w:rPr>
        <w:tab/>
      </w:r>
      <w:r>
        <w:rPr>
          <w:rFonts w:ascii="Times New Roman" w:hAnsi="Times New Roman" w:cs="Times New Roman"/>
        </w:rPr>
        <w:tab/>
      </w:r>
      <w:r w:rsidR="00FF53E2" w:rsidRPr="00842A14">
        <w:rPr>
          <w:rFonts w:ascii="Times New Roman" w:hAnsi="Times New Roman" w:cs="Times New Roman"/>
          <w:b/>
        </w:rPr>
        <w:t>20</w:t>
      </w:r>
      <w:r w:rsidR="0097650A">
        <w:rPr>
          <w:rFonts w:ascii="Times New Roman" w:hAnsi="Times New Roman" w:cs="Times New Roman"/>
          <w:b/>
        </w:rPr>
        <w:t>13</w:t>
      </w:r>
      <w:r w:rsidR="00FF53E2" w:rsidRPr="00842A14">
        <w:rPr>
          <w:rFonts w:ascii="Times New Roman" w:hAnsi="Times New Roman" w:cs="Times New Roman"/>
          <w:b/>
        </w:rPr>
        <w:t xml:space="preserve"> – Present</w:t>
      </w:r>
    </w:p>
    <w:p w:rsidR="00FF53E2" w:rsidRDefault="009B7FC5" w:rsidP="00923578">
      <w:pPr>
        <w:spacing w:after="60" w:line="240" w:lineRule="auto"/>
        <w:jc w:val="both"/>
        <w:rPr>
          <w:rFonts w:ascii="Times New Roman" w:hAnsi="Times New Roman" w:cs="Times New Roman"/>
          <w:i/>
          <w:sz w:val="20"/>
          <w:szCs w:val="20"/>
        </w:rPr>
      </w:pPr>
      <w:r w:rsidRPr="009B7FC5">
        <w:rPr>
          <w:rFonts w:ascii="Times New Roman" w:hAnsi="Times New Roman" w:cs="Times New Roman"/>
          <w:i/>
          <w:sz w:val="20"/>
          <w:szCs w:val="20"/>
        </w:rPr>
        <w:t xml:space="preserve">A New York-based private equity firm led by </w:t>
      </w:r>
      <w:r w:rsidR="0096500E">
        <w:rPr>
          <w:rFonts w:ascii="Times New Roman" w:hAnsi="Times New Roman" w:cs="Times New Roman"/>
          <w:i/>
          <w:sz w:val="20"/>
          <w:szCs w:val="20"/>
        </w:rPr>
        <w:t>Howard Hughes</w:t>
      </w:r>
      <w:r w:rsidRPr="009B7FC5">
        <w:rPr>
          <w:rFonts w:ascii="Times New Roman" w:hAnsi="Times New Roman" w:cs="Times New Roman"/>
          <w:i/>
          <w:sz w:val="20"/>
          <w:szCs w:val="20"/>
        </w:rPr>
        <w:t>, former Vice Chairman of</w:t>
      </w:r>
      <w:r>
        <w:rPr>
          <w:rFonts w:ascii="Times New Roman" w:hAnsi="Times New Roman" w:cs="Times New Roman"/>
          <w:i/>
          <w:sz w:val="20"/>
          <w:szCs w:val="20"/>
        </w:rPr>
        <w:t xml:space="preserve"> </w:t>
      </w:r>
      <w:r w:rsidR="0096500E">
        <w:rPr>
          <w:rFonts w:ascii="Times New Roman" w:hAnsi="Times New Roman" w:cs="Times New Roman"/>
          <w:i/>
          <w:sz w:val="20"/>
          <w:szCs w:val="20"/>
        </w:rPr>
        <w:t>Citibank</w:t>
      </w:r>
      <w:r>
        <w:rPr>
          <w:rFonts w:ascii="Times New Roman" w:hAnsi="Times New Roman" w:cs="Times New Roman"/>
          <w:i/>
          <w:sz w:val="20"/>
          <w:szCs w:val="20"/>
        </w:rPr>
        <w:t xml:space="preserve"> and a</w:t>
      </w:r>
      <w:r w:rsidRPr="009B7FC5">
        <w:rPr>
          <w:rFonts w:ascii="Times New Roman" w:hAnsi="Times New Roman" w:cs="Times New Roman"/>
          <w:i/>
          <w:sz w:val="20"/>
          <w:szCs w:val="20"/>
        </w:rPr>
        <w:t xml:space="preserve"> founding investor in </w:t>
      </w:r>
      <w:r w:rsidR="0096500E">
        <w:rPr>
          <w:rFonts w:ascii="Times New Roman" w:hAnsi="Times New Roman" w:cs="Times New Roman"/>
          <w:i/>
          <w:sz w:val="20"/>
          <w:szCs w:val="20"/>
        </w:rPr>
        <w:t>at least five successful</w:t>
      </w:r>
      <w:r w:rsidRPr="009B7FC5">
        <w:rPr>
          <w:rFonts w:ascii="Times New Roman" w:hAnsi="Times New Roman" w:cs="Times New Roman"/>
          <w:i/>
          <w:sz w:val="20"/>
          <w:szCs w:val="20"/>
        </w:rPr>
        <w:t xml:space="preserve"> Exploration</w:t>
      </w:r>
      <w:r w:rsidR="0096500E">
        <w:rPr>
          <w:rFonts w:ascii="Times New Roman" w:hAnsi="Times New Roman" w:cs="Times New Roman"/>
          <w:i/>
          <w:sz w:val="20"/>
          <w:szCs w:val="20"/>
        </w:rPr>
        <w:t xml:space="preserve"> Companies</w:t>
      </w:r>
      <w:r w:rsidRPr="009B7FC5">
        <w:rPr>
          <w:rFonts w:ascii="Times New Roman" w:hAnsi="Times New Roman" w:cs="Times New Roman"/>
          <w:i/>
          <w:sz w:val="20"/>
          <w:szCs w:val="20"/>
        </w:rPr>
        <w:t xml:space="preserve">. </w:t>
      </w:r>
      <w:r w:rsidR="0096500E">
        <w:rPr>
          <w:rFonts w:ascii="Times New Roman" w:hAnsi="Times New Roman" w:cs="Times New Roman"/>
          <w:i/>
          <w:sz w:val="20"/>
          <w:szCs w:val="20"/>
        </w:rPr>
        <w:t>SCF</w:t>
      </w:r>
      <w:r w:rsidRPr="009B7FC5">
        <w:rPr>
          <w:rFonts w:ascii="Times New Roman" w:hAnsi="Times New Roman" w:cs="Times New Roman"/>
          <w:i/>
          <w:sz w:val="20"/>
          <w:szCs w:val="20"/>
        </w:rPr>
        <w:t xml:space="preserve"> uses the build-and-hold approach to investing, as opposed to the leveraged-buyout and quick-flip approaches.</w:t>
      </w:r>
    </w:p>
    <w:p w:rsidR="009B7FC5" w:rsidRPr="00360459" w:rsidRDefault="009B7FC5" w:rsidP="0008545F">
      <w:pPr>
        <w:spacing w:after="60" w:line="240" w:lineRule="auto"/>
        <w:rPr>
          <w:rFonts w:ascii="Times New Roman" w:hAnsi="Times New Roman" w:cs="Times New Roman"/>
          <w:b/>
        </w:rPr>
      </w:pPr>
      <w:r w:rsidRPr="00360459">
        <w:rPr>
          <w:rFonts w:ascii="Times New Roman" w:hAnsi="Times New Roman" w:cs="Times New Roman"/>
          <w:b/>
        </w:rPr>
        <w:t xml:space="preserve">Managing </w:t>
      </w:r>
      <w:r w:rsidR="00856A41">
        <w:rPr>
          <w:rFonts w:ascii="Times New Roman" w:hAnsi="Times New Roman" w:cs="Times New Roman"/>
          <w:b/>
        </w:rPr>
        <w:t>Director</w:t>
      </w:r>
      <w:r w:rsidRPr="00360459">
        <w:rPr>
          <w:rFonts w:ascii="Times New Roman" w:hAnsi="Times New Roman" w:cs="Times New Roman"/>
          <w:b/>
        </w:rPr>
        <w:t xml:space="preserve"> and </w:t>
      </w:r>
      <w:r w:rsidR="00856A41">
        <w:rPr>
          <w:rFonts w:ascii="Times New Roman" w:hAnsi="Times New Roman" w:cs="Times New Roman"/>
          <w:b/>
        </w:rPr>
        <w:t>Partner</w:t>
      </w:r>
    </w:p>
    <w:p w:rsidR="00E819CB" w:rsidRDefault="005061A7" w:rsidP="00923578">
      <w:pPr>
        <w:spacing w:after="0" w:line="240" w:lineRule="auto"/>
        <w:jc w:val="both"/>
        <w:rPr>
          <w:rFonts w:ascii="Times New Roman" w:hAnsi="Times New Roman" w:cs="Times New Roman"/>
        </w:rPr>
      </w:pPr>
      <w:r>
        <w:rPr>
          <w:rFonts w:ascii="Times New Roman" w:hAnsi="Times New Roman" w:cs="Times New Roman"/>
        </w:rPr>
        <w:t>Serve as hands-on investor, board member, mentor, and advisor to portfolio-</w:t>
      </w:r>
      <w:r w:rsidRPr="005061A7">
        <w:rPr>
          <w:rFonts w:ascii="Times New Roman" w:hAnsi="Times New Roman" w:cs="Times New Roman"/>
        </w:rPr>
        <w:t>company CEOs and senior executive team</w:t>
      </w:r>
      <w:r>
        <w:rPr>
          <w:rFonts w:ascii="Times New Roman" w:hAnsi="Times New Roman" w:cs="Times New Roman"/>
        </w:rPr>
        <w:t>s.</w:t>
      </w:r>
      <w:r w:rsidRPr="005061A7">
        <w:rPr>
          <w:rFonts w:ascii="Times New Roman" w:hAnsi="Times New Roman" w:cs="Times New Roman"/>
        </w:rPr>
        <w:t xml:space="preserve"> </w:t>
      </w:r>
      <w:r w:rsidR="00360459">
        <w:rPr>
          <w:rFonts w:ascii="Times New Roman" w:hAnsi="Times New Roman" w:cs="Times New Roman"/>
        </w:rPr>
        <w:t>Oversee sourcing, due di</w:t>
      </w:r>
      <w:r>
        <w:rPr>
          <w:rFonts w:ascii="Times New Roman" w:hAnsi="Times New Roman" w:cs="Times New Roman"/>
        </w:rPr>
        <w:t xml:space="preserve">ligence, structuring, financing, risk management, and operational effectiveness for portfolio companies. </w:t>
      </w:r>
      <w:r w:rsidR="00360459">
        <w:rPr>
          <w:rFonts w:ascii="Times New Roman" w:hAnsi="Times New Roman" w:cs="Times New Roman"/>
        </w:rPr>
        <w:t>Collaborate with fellow company partners in developing the firm’s macroeconomic views and the strategy and tactics for exploiting these views.</w:t>
      </w:r>
      <w:r w:rsidR="00422B92">
        <w:rPr>
          <w:rFonts w:ascii="Times New Roman" w:hAnsi="Times New Roman" w:cs="Times New Roman"/>
        </w:rPr>
        <w:t xml:space="preserve"> </w:t>
      </w:r>
    </w:p>
    <w:p w:rsidR="00577148" w:rsidRDefault="00577148" w:rsidP="00923578">
      <w:pPr>
        <w:spacing w:after="0" w:line="240" w:lineRule="auto"/>
        <w:jc w:val="both"/>
        <w:rPr>
          <w:rFonts w:ascii="Times New Roman" w:hAnsi="Times New Roman" w:cs="Times New Roman"/>
        </w:rPr>
      </w:pPr>
    </w:p>
    <w:p w:rsidR="00E819CB" w:rsidRDefault="00E819CB" w:rsidP="00923578">
      <w:pPr>
        <w:spacing w:after="0" w:line="240" w:lineRule="auto"/>
        <w:jc w:val="both"/>
        <w:rPr>
          <w:rFonts w:ascii="Times New Roman" w:hAnsi="Times New Roman" w:cs="Times New Roman"/>
        </w:rPr>
      </w:pPr>
      <w:r>
        <w:rPr>
          <w:rFonts w:ascii="Times New Roman" w:hAnsi="Times New Roman" w:cs="Times New Roman"/>
        </w:rPr>
        <w:t xml:space="preserve">Served as </w:t>
      </w:r>
      <w:r w:rsidR="00E75CAE">
        <w:rPr>
          <w:rFonts w:ascii="Times New Roman" w:hAnsi="Times New Roman" w:cs="Times New Roman"/>
        </w:rPr>
        <w:t>Lead P</w:t>
      </w:r>
      <w:r w:rsidRPr="00E819CB">
        <w:rPr>
          <w:rFonts w:ascii="Times New Roman" w:hAnsi="Times New Roman" w:cs="Times New Roman"/>
        </w:rPr>
        <w:t>artner on</w:t>
      </w:r>
      <w:r w:rsidR="00E75CAE">
        <w:rPr>
          <w:rFonts w:ascii="Times New Roman" w:hAnsi="Times New Roman" w:cs="Times New Roman"/>
        </w:rPr>
        <w:t>:</w:t>
      </w:r>
      <w:r w:rsidRPr="00E819CB">
        <w:rPr>
          <w:rFonts w:ascii="Times New Roman" w:hAnsi="Times New Roman" w:cs="Times New Roman"/>
        </w:rPr>
        <w:t xml:space="preserve"> </w:t>
      </w:r>
      <w:r w:rsidR="0096500E">
        <w:rPr>
          <w:rFonts w:ascii="Times New Roman" w:hAnsi="Times New Roman" w:cs="Times New Roman"/>
        </w:rPr>
        <w:t>Defiance Partners</w:t>
      </w:r>
      <w:r w:rsidR="00433366" w:rsidRPr="00433366">
        <w:rPr>
          <w:rFonts w:ascii="Times New Roman" w:hAnsi="Times New Roman" w:cs="Times New Roman"/>
        </w:rPr>
        <w:t xml:space="preserve"> (liquids-rich plays in the Permian Basin), </w:t>
      </w:r>
      <w:r w:rsidR="0096500E">
        <w:rPr>
          <w:rFonts w:ascii="Times New Roman" w:hAnsi="Times New Roman" w:cs="Times New Roman"/>
        </w:rPr>
        <w:t>HardRock</w:t>
      </w:r>
      <w:r w:rsidR="00433366" w:rsidRPr="00433366">
        <w:rPr>
          <w:rFonts w:ascii="Times New Roman" w:hAnsi="Times New Roman" w:cs="Times New Roman"/>
        </w:rPr>
        <w:t xml:space="preserve"> Production Company (oil leg of the Eagle Ford, primarily in Dim</w:t>
      </w:r>
      <w:r w:rsidR="0096500E">
        <w:rPr>
          <w:rFonts w:ascii="Times New Roman" w:hAnsi="Times New Roman" w:cs="Times New Roman"/>
        </w:rPr>
        <w:t>HBS</w:t>
      </w:r>
      <w:r w:rsidR="00433366" w:rsidRPr="00433366">
        <w:rPr>
          <w:rFonts w:ascii="Times New Roman" w:hAnsi="Times New Roman" w:cs="Times New Roman"/>
        </w:rPr>
        <w:t xml:space="preserve"> and La Salle Counties, Texas), </w:t>
      </w:r>
      <w:r w:rsidR="0096500E">
        <w:rPr>
          <w:rFonts w:ascii="Times New Roman" w:hAnsi="Times New Roman" w:cs="Times New Roman"/>
        </w:rPr>
        <w:t>Happy</w:t>
      </w:r>
      <w:r w:rsidR="00433366" w:rsidRPr="00433366">
        <w:rPr>
          <w:rFonts w:ascii="Times New Roman" w:hAnsi="Times New Roman" w:cs="Times New Roman"/>
        </w:rPr>
        <w:t xml:space="preserve"> Energy Partners (Mississippian oil play in Sumner County, Kansas, and La Luna Shale oil play in the Middle Magdalena Basin, Colombia), </w:t>
      </w:r>
      <w:r w:rsidR="0096500E">
        <w:rPr>
          <w:rFonts w:ascii="Times New Roman" w:hAnsi="Times New Roman" w:cs="Times New Roman"/>
        </w:rPr>
        <w:t>Bluff</w:t>
      </w:r>
      <w:r w:rsidR="00433366" w:rsidRPr="00433366">
        <w:rPr>
          <w:rFonts w:ascii="Times New Roman" w:hAnsi="Times New Roman" w:cs="Times New Roman"/>
        </w:rPr>
        <w:t xml:space="preserve"> Resources (Pierre Shale oil play in Colorado, Pennsylvanian </w:t>
      </w:r>
      <w:r w:rsidR="00433366" w:rsidRPr="00433366">
        <w:rPr>
          <w:rFonts w:ascii="Times New Roman" w:hAnsi="Times New Roman" w:cs="Times New Roman"/>
        </w:rPr>
        <w:lastRenderedPageBreak/>
        <w:t xml:space="preserve">oil in eastern Colorado and Jurassic oil play in north-central Montana), </w:t>
      </w:r>
      <w:r w:rsidR="0096500E">
        <w:rPr>
          <w:rFonts w:ascii="Times New Roman" w:hAnsi="Times New Roman" w:cs="Times New Roman"/>
        </w:rPr>
        <w:t>Mystic</w:t>
      </w:r>
      <w:r w:rsidR="00433366" w:rsidRPr="00433366">
        <w:rPr>
          <w:rFonts w:ascii="Times New Roman" w:hAnsi="Times New Roman" w:cs="Times New Roman"/>
        </w:rPr>
        <w:t xml:space="preserve"> Oil &amp; Gas (oil plays in the Anadarko Basin), </w:t>
      </w:r>
      <w:r w:rsidR="0096500E">
        <w:rPr>
          <w:rFonts w:ascii="Times New Roman" w:hAnsi="Times New Roman" w:cs="Times New Roman"/>
        </w:rPr>
        <w:t>Dallas</w:t>
      </w:r>
      <w:r w:rsidR="00433366" w:rsidRPr="00433366">
        <w:rPr>
          <w:rFonts w:ascii="Times New Roman" w:hAnsi="Times New Roman" w:cs="Times New Roman"/>
        </w:rPr>
        <w:t xml:space="preserve"> Exploration (natural gas in the Gulf Coast and Gulf of Mexico), and </w:t>
      </w:r>
      <w:r w:rsidR="0096500E">
        <w:rPr>
          <w:rFonts w:ascii="Times New Roman" w:hAnsi="Times New Roman" w:cs="Times New Roman"/>
        </w:rPr>
        <w:t>Deep Water Drilling</w:t>
      </w:r>
      <w:r w:rsidR="00433366" w:rsidRPr="00433366">
        <w:rPr>
          <w:rFonts w:ascii="Times New Roman" w:hAnsi="Times New Roman" w:cs="Times New Roman"/>
        </w:rPr>
        <w:t xml:space="preserve"> (deep water oil and gas in the Gulf of Mexico).</w:t>
      </w:r>
    </w:p>
    <w:p w:rsidR="00856E14" w:rsidRDefault="00856E14" w:rsidP="00856E14">
      <w:pPr>
        <w:spacing w:after="0" w:line="240" w:lineRule="auto"/>
        <w:rPr>
          <w:rFonts w:ascii="Times New Roman" w:hAnsi="Times New Roman" w:cs="Times New Roman"/>
        </w:rPr>
      </w:pPr>
    </w:p>
    <w:p w:rsidR="00FF53E2" w:rsidRDefault="007B06FE" w:rsidP="00490851">
      <w:pPr>
        <w:spacing w:after="60" w:line="240" w:lineRule="auto"/>
        <w:rPr>
          <w:rFonts w:ascii="Times New Roman" w:hAnsi="Times New Roman" w:cs="Times New Roman"/>
        </w:rPr>
      </w:pPr>
      <w:r>
        <w:rPr>
          <w:rStyle w:val="BookTitle"/>
          <w:rFonts w:ascii="Times New Roman" w:hAnsi="Times New Roman" w:cs="Times New Roman"/>
        </w:rPr>
        <w:t>RockWork</w:t>
      </w:r>
      <w:r w:rsidR="00FF53E2" w:rsidRPr="0051164E">
        <w:rPr>
          <w:rStyle w:val="BookTitle"/>
          <w:rFonts w:ascii="Times New Roman" w:hAnsi="Times New Roman" w:cs="Times New Roman"/>
        </w:rPr>
        <w:t xml:space="preserve"> Corporation,</w:t>
      </w:r>
      <w:r w:rsidR="00FA75FA">
        <w:rPr>
          <w:rFonts w:ascii="Times New Roman" w:hAnsi="Times New Roman" w:cs="Times New Roman"/>
        </w:rPr>
        <w:t xml:space="preserve"> Greenwich, CT</w:t>
      </w:r>
      <w:r w:rsidR="0051164E">
        <w:rPr>
          <w:rFonts w:ascii="Times New Roman" w:hAnsi="Times New Roman" w:cs="Times New Roman"/>
        </w:rPr>
        <w:tab/>
      </w:r>
      <w:r w:rsidR="0051164E">
        <w:rPr>
          <w:rFonts w:ascii="Times New Roman" w:hAnsi="Times New Roman" w:cs="Times New Roman"/>
        </w:rPr>
        <w:tab/>
      </w:r>
      <w:r w:rsidR="00FF53E2">
        <w:rPr>
          <w:rFonts w:ascii="Times New Roman" w:hAnsi="Times New Roman" w:cs="Times New Roman"/>
        </w:rPr>
        <w:tab/>
      </w:r>
      <w:r w:rsidR="00FF53E2">
        <w:rPr>
          <w:rFonts w:ascii="Times New Roman" w:hAnsi="Times New Roman" w:cs="Times New Roman"/>
        </w:rPr>
        <w:tab/>
      </w:r>
      <w:r w:rsidR="00FF53E2">
        <w:rPr>
          <w:rFonts w:ascii="Times New Roman" w:hAnsi="Times New Roman" w:cs="Times New Roman"/>
        </w:rPr>
        <w:tab/>
      </w:r>
      <w:r w:rsidR="0097650A">
        <w:rPr>
          <w:rFonts w:ascii="Times New Roman" w:hAnsi="Times New Roman" w:cs="Times New Roman"/>
        </w:rPr>
        <w:tab/>
      </w:r>
      <w:r w:rsidR="00FF53E2" w:rsidRPr="00842A14">
        <w:rPr>
          <w:rFonts w:ascii="Times New Roman" w:hAnsi="Times New Roman" w:cs="Times New Roman"/>
          <w:b/>
        </w:rPr>
        <w:t>2</w:t>
      </w:r>
      <w:r w:rsidR="0097650A">
        <w:rPr>
          <w:rFonts w:ascii="Times New Roman" w:hAnsi="Times New Roman" w:cs="Times New Roman"/>
          <w:b/>
        </w:rPr>
        <w:t>008 – 2013</w:t>
      </w:r>
    </w:p>
    <w:p w:rsidR="00FF53E2" w:rsidRPr="00646A82" w:rsidRDefault="00646A82" w:rsidP="00490851">
      <w:pPr>
        <w:spacing w:after="60" w:line="240" w:lineRule="auto"/>
        <w:rPr>
          <w:rFonts w:ascii="Times New Roman" w:hAnsi="Times New Roman" w:cs="Times New Roman"/>
          <w:i/>
          <w:sz w:val="20"/>
          <w:szCs w:val="20"/>
        </w:rPr>
      </w:pPr>
      <w:r w:rsidRPr="00646A82">
        <w:rPr>
          <w:rFonts w:ascii="Times New Roman" w:hAnsi="Times New Roman" w:cs="Times New Roman"/>
          <w:i/>
          <w:sz w:val="20"/>
          <w:szCs w:val="20"/>
        </w:rPr>
        <w:t>The oldest and largest private equity firm specializing exclusively in the energy industry.</w:t>
      </w:r>
    </w:p>
    <w:p w:rsidR="00646A82" w:rsidRPr="00433366" w:rsidRDefault="00646A82" w:rsidP="00490851">
      <w:pPr>
        <w:spacing w:after="60" w:line="240" w:lineRule="auto"/>
        <w:rPr>
          <w:rFonts w:ascii="Times New Roman" w:hAnsi="Times New Roman" w:cs="Times New Roman"/>
          <w:b/>
        </w:rPr>
      </w:pPr>
      <w:r w:rsidRPr="00433366">
        <w:rPr>
          <w:rFonts w:ascii="Times New Roman" w:hAnsi="Times New Roman" w:cs="Times New Roman"/>
          <w:b/>
        </w:rPr>
        <w:t>Director and Partner</w:t>
      </w:r>
    </w:p>
    <w:p w:rsidR="00CC0BDC" w:rsidRDefault="00D76840" w:rsidP="00923578">
      <w:pPr>
        <w:spacing w:after="0" w:line="240" w:lineRule="auto"/>
        <w:jc w:val="both"/>
        <w:rPr>
          <w:rFonts w:ascii="Times New Roman" w:hAnsi="Times New Roman" w:cs="Times New Roman"/>
        </w:rPr>
      </w:pPr>
      <w:r>
        <w:rPr>
          <w:rFonts w:ascii="Times New Roman" w:hAnsi="Times New Roman" w:cs="Times New Roman"/>
        </w:rPr>
        <w:t xml:space="preserve">Led sourcing and structuring of energy industry transactions and monitoring of portfolio companies. Focused on enrolling, leading and mentoring high-caliber CEO talent. </w:t>
      </w:r>
    </w:p>
    <w:p w:rsidR="00646A82" w:rsidRPr="00525DA6" w:rsidRDefault="00D76840" w:rsidP="00525DA6">
      <w:pPr>
        <w:pStyle w:val="ListParagraph"/>
        <w:numPr>
          <w:ilvl w:val="0"/>
          <w:numId w:val="11"/>
        </w:numPr>
        <w:spacing w:after="0" w:line="240" w:lineRule="auto"/>
        <w:rPr>
          <w:rFonts w:ascii="Times New Roman" w:hAnsi="Times New Roman" w:cs="Times New Roman"/>
        </w:rPr>
      </w:pPr>
      <w:r w:rsidRPr="00525DA6">
        <w:rPr>
          <w:rFonts w:ascii="Times New Roman" w:hAnsi="Times New Roman" w:cs="Times New Roman"/>
        </w:rPr>
        <w:t xml:space="preserve">Served as Lead Partner on several E&amp;P companies. </w:t>
      </w:r>
    </w:p>
    <w:p w:rsidR="00CC0BDC" w:rsidRPr="00525DA6" w:rsidRDefault="00CC0BDC" w:rsidP="00525DA6">
      <w:pPr>
        <w:pStyle w:val="ListParagraph"/>
        <w:numPr>
          <w:ilvl w:val="0"/>
          <w:numId w:val="11"/>
        </w:numPr>
        <w:spacing w:after="0" w:line="240" w:lineRule="auto"/>
        <w:rPr>
          <w:rFonts w:ascii="Times New Roman" w:hAnsi="Times New Roman" w:cs="Times New Roman"/>
        </w:rPr>
      </w:pPr>
      <w:r w:rsidRPr="00525DA6">
        <w:rPr>
          <w:rFonts w:ascii="Times New Roman" w:hAnsi="Times New Roman" w:cs="Times New Roman"/>
        </w:rPr>
        <w:t>Provided supportive leadership, sourcing and allocating capital, acting strategically and decisively upon well-developed macro-economic views, and building value with a sense of urgency.</w:t>
      </w:r>
    </w:p>
    <w:p w:rsidR="00FF53E2" w:rsidRDefault="00FF53E2" w:rsidP="00DE1BC6">
      <w:pPr>
        <w:spacing w:after="0" w:line="240" w:lineRule="auto"/>
        <w:rPr>
          <w:rFonts w:ascii="Times New Roman" w:hAnsi="Times New Roman" w:cs="Times New Roman"/>
        </w:rPr>
      </w:pPr>
    </w:p>
    <w:p w:rsidR="00FF53E2" w:rsidRDefault="0096500E" w:rsidP="00490851">
      <w:pPr>
        <w:spacing w:after="60" w:line="240" w:lineRule="auto"/>
        <w:rPr>
          <w:rFonts w:ascii="Times New Roman" w:hAnsi="Times New Roman" w:cs="Times New Roman"/>
        </w:rPr>
      </w:pPr>
      <w:r>
        <w:rPr>
          <w:rStyle w:val="BookTitle"/>
          <w:rFonts w:ascii="Times New Roman" w:hAnsi="Times New Roman" w:cs="Times New Roman"/>
        </w:rPr>
        <w:t>Anadarko</w:t>
      </w:r>
      <w:r w:rsidR="00FF53E2" w:rsidRPr="0051164E">
        <w:rPr>
          <w:rStyle w:val="BookTitle"/>
          <w:rFonts w:ascii="Times New Roman" w:hAnsi="Times New Roman" w:cs="Times New Roman"/>
        </w:rPr>
        <w:t xml:space="preserve"> Corporation,</w:t>
      </w:r>
      <w:r>
        <w:rPr>
          <w:rFonts w:ascii="Times New Roman" w:hAnsi="Times New Roman" w:cs="Times New Roman"/>
        </w:rPr>
        <w:t xml:space="preserve"> Houston, 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53E2">
        <w:rPr>
          <w:rFonts w:ascii="Times New Roman" w:hAnsi="Times New Roman" w:cs="Times New Roman"/>
        </w:rPr>
        <w:tab/>
      </w:r>
      <w:r w:rsidR="0097650A">
        <w:rPr>
          <w:rFonts w:ascii="Times New Roman" w:hAnsi="Times New Roman" w:cs="Times New Roman"/>
          <w:b/>
        </w:rPr>
        <w:t>2001 – 2008</w:t>
      </w:r>
    </w:p>
    <w:p w:rsidR="00FF53E2" w:rsidRDefault="00354EBC" w:rsidP="00DE1BC6">
      <w:pPr>
        <w:spacing w:after="0" w:line="240" w:lineRule="auto"/>
        <w:rPr>
          <w:rFonts w:ascii="Times New Roman" w:hAnsi="Times New Roman" w:cs="Times New Roman"/>
        </w:rPr>
      </w:pPr>
      <w:r w:rsidRPr="00D731D1">
        <w:rPr>
          <w:rFonts w:ascii="Times New Roman" w:hAnsi="Times New Roman" w:cs="Times New Roman"/>
          <w:b/>
        </w:rPr>
        <w:t>Director, International Exploration &amp; Business Development</w:t>
      </w:r>
      <w:r w:rsidR="0097650A">
        <w:rPr>
          <w:rFonts w:ascii="Times New Roman" w:hAnsi="Times New Roman" w:cs="Times New Roman"/>
        </w:rPr>
        <w:t xml:space="preserve"> (2008</w:t>
      </w:r>
      <w:r>
        <w:rPr>
          <w:rFonts w:ascii="Times New Roman" w:hAnsi="Times New Roman" w:cs="Times New Roman"/>
        </w:rPr>
        <w:t xml:space="preserve">) </w:t>
      </w:r>
    </w:p>
    <w:p w:rsidR="00490851" w:rsidRDefault="00490851" w:rsidP="00DE1BC6">
      <w:pPr>
        <w:spacing w:after="0" w:line="240" w:lineRule="auto"/>
        <w:rPr>
          <w:rFonts w:ascii="Times New Roman" w:hAnsi="Times New Roman" w:cs="Times New Roman"/>
        </w:rPr>
      </w:pPr>
      <w:r>
        <w:rPr>
          <w:rFonts w:ascii="Times New Roman" w:hAnsi="Times New Roman" w:cs="Times New Roman"/>
        </w:rPr>
        <w:t>Areas of focus</w:t>
      </w:r>
      <w:r w:rsidR="00B27A7C">
        <w:rPr>
          <w:rFonts w:ascii="Times New Roman" w:hAnsi="Times New Roman" w:cs="Times New Roman"/>
        </w:rPr>
        <w:t xml:space="preserve"> directed</w:t>
      </w:r>
      <w:r>
        <w:rPr>
          <w:rFonts w:ascii="Times New Roman" w:hAnsi="Times New Roman" w:cs="Times New Roman"/>
        </w:rPr>
        <w:t xml:space="preserve"> were Libya, Russia, Latin America and Asia.</w:t>
      </w:r>
    </w:p>
    <w:p w:rsidR="00490851" w:rsidRPr="00577148" w:rsidRDefault="00490851" w:rsidP="00DE1BC6">
      <w:pPr>
        <w:spacing w:after="0" w:line="240" w:lineRule="auto"/>
        <w:rPr>
          <w:rFonts w:ascii="Times New Roman" w:hAnsi="Times New Roman" w:cs="Times New Roman"/>
          <w:sz w:val="16"/>
          <w:szCs w:val="16"/>
        </w:rPr>
      </w:pPr>
    </w:p>
    <w:p w:rsidR="00FF53E2" w:rsidRDefault="00354EBC" w:rsidP="00DE1BC6">
      <w:pPr>
        <w:spacing w:after="0" w:line="240" w:lineRule="auto"/>
        <w:rPr>
          <w:rFonts w:ascii="Times New Roman" w:hAnsi="Times New Roman" w:cs="Times New Roman"/>
        </w:rPr>
      </w:pPr>
      <w:r w:rsidRPr="00D731D1">
        <w:rPr>
          <w:rFonts w:ascii="Times New Roman" w:hAnsi="Times New Roman" w:cs="Times New Roman"/>
          <w:b/>
        </w:rPr>
        <w:t>Director, Russia New Ventures</w:t>
      </w:r>
      <w:r w:rsidR="0097650A">
        <w:rPr>
          <w:rFonts w:ascii="Times New Roman" w:hAnsi="Times New Roman" w:cs="Times New Roman"/>
        </w:rPr>
        <w:t xml:space="preserve"> (2006 – 2008</w:t>
      </w:r>
      <w:r>
        <w:rPr>
          <w:rFonts w:ascii="Times New Roman" w:hAnsi="Times New Roman" w:cs="Times New Roman"/>
        </w:rPr>
        <w:t>)</w:t>
      </w:r>
    </w:p>
    <w:p w:rsidR="00490851" w:rsidRDefault="00490851" w:rsidP="00DE1BC6">
      <w:pPr>
        <w:spacing w:after="0" w:line="240" w:lineRule="auto"/>
        <w:rPr>
          <w:rFonts w:ascii="Times New Roman" w:hAnsi="Times New Roman" w:cs="Times New Roman"/>
        </w:rPr>
      </w:pPr>
      <w:r>
        <w:rPr>
          <w:rFonts w:ascii="Times New Roman" w:hAnsi="Times New Roman" w:cs="Times New Roman"/>
        </w:rPr>
        <w:t>Held responsibility for BD activities in Russia.  Reported directly to CEO and Chairman.</w:t>
      </w:r>
    </w:p>
    <w:p w:rsidR="00490851" w:rsidRPr="00577148" w:rsidRDefault="00490851" w:rsidP="00DE1BC6">
      <w:pPr>
        <w:spacing w:after="0" w:line="240" w:lineRule="auto"/>
        <w:rPr>
          <w:rFonts w:ascii="Times New Roman" w:hAnsi="Times New Roman" w:cs="Times New Roman"/>
          <w:sz w:val="16"/>
          <w:szCs w:val="16"/>
        </w:rPr>
      </w:pPr>
    </w:p>
    <w:p w:rsidR="00354EBC" w:rsidRDefault="00354EBC" w:rsidP="00DE1BC6">
      <w:pPr>
        <w:spacing w:after="0" w:line="240" w:lineRule="auto"/>
        <w:rPr>
          <w:rFonts w:ascii="Times New Roman" w:hAnsi="Times New Roman" w:cs="Times New Roman"/>
        </w:rPr>
      </w:pPr>
      <w:r w:rsidRPr="00D731D1">
        <w:rPr>
          <w:rFonts w:ascii="Times New Roman" w:hAnsi="Times New Roman" w:cs="Times New Roman"/>
          <w:b/>
        </w:rPr>
        <w:t>Region Exploration Manager, Onshore Gulf Coast &amp; Offshore Gulf of Mexico</w:t>
      </w:r>
      <w:r w:rsidR="0097650A">
        <w:rPr>
          <w:rFonts w:ascii="Times New Roman" w:hAnsi="Times New Roman" w:cs="Times New Roman"/>
        </w:rPr>
        <w:t xml:space="preserve"> (2005 – 2006</w:t>
      </w:r>
      <w:r>
        <w:rPr>
          <w:rFonts w:ascii="Times New Roman" w:hAnsi="Times New Roman" w:cs="Times New Roman"/>
        </w:rPr>
        <w:t>)</w:t>
      </w:r>
    </w:p>
    <w:p w:rsidR="0071214C" w:rsidRPr="005F6F78" w:rsidRDefault="005F6F78" w:rsidP="008A0E4E">
      <w:pPr>
        <w:spacing w:after="0" w:line="240" w:lineRule="auto"/>
        <w:jc w:val="both"/>
        <w:rPr>
          <w:rFonts w:ascii="Times New Roman" w:hAnsi="Times New Roman" w:cs="Times New Roman"/>
        </w:rPr>
      </w:pPr>
      <w:r w:rsidRPr="005F6F78">
        <w:rPr>
          <w:rFonts w:ascii="Times New Roman" w:hAnsi="Times New Roman" w:cs="Times New Roman"/>
        </w:rPr>
        <w:t>Managed explor</w:t>
      </w:r>
      <w:r w:rsidR="001F39FF">
        <w:rPr>
          <w:rFonts w:ascii="Times New Roman" w:hAnsi="Times New Roman" w:cs="Times New Roman"/>
        </w:rPr>
        <w:t>ation &amp; development drilling, as well as</w:t>
      </w:r>
      <w:r w:rsidRPr="005F6F78">
        <w:rPr>
          <w:rFonts w:ascii="Times New Roman" w:hAnsi="Times New Roman" w:cs="Times New Roman"/>
        </w:rPr>
        <w:t xml:space="preserve"> the asset teams generating drilling locations for </w:t>
      </w:r>
      <w:r w:rsidR="0096500E">
        <w:rPr>
          <w:rFonts w:ascii="Times New Roman" w:hAnsi="Times New Roman" w:cs="Times New Roman"/>
        </w:rPr>
        <w:t>Anadarko</w:t>
      </w:r>
      <w:r w:rsidRPr="005F6F78">
        <w:rPr>
          <w:rFonts w:ascii="Times New Roman" w:hAnsi="Times New Roman" w:cs="Times New Roman"/>
        </w:rPr>
        <w:t>’s biggest region ($1.2 billion in annual leas</w:t>
      </w:r>
      <w:r>
        <w:rPr>
          <w:rFonts w:ascii="Times New Roman" w:hAnsi="Times New Roman" w:cs="Times New Roman"/>
        </w:rPr>
        <w:t>e-level</w:t>
      </w:r>
      <w:r w:rsidR="002766B9">
        <w:rPr>
          <w:rFonts w:ascii="Times New Roman" w:hAnsi="Times New Roman" w:cs="Times New Roman"/>
        </w:rPr>
        <w:t xml:space="preserve"> income</w:t>
      </w:r>
      <w:r>
        <w:rPr>
          <w:rFonts w:ascii="Times New Roman" w:hAnsi="Times New Roman" w:cs="Times New Roman"/>
        </w:rPr>
        <w:t xml:space="preserve">). During tenure, </w:t>
      </w:r>
      <w:r w:rsidR="0096500E">
        <w:rPr>
          <w:rFonts w:ascii="Times New Roman" w:hAnsi="Times New Roman" w:cs="Times New Roman"/>
        </w:rPr>
        <w:t>Anadarko</w:t>
      </w:r>
      <w:r>
        <w:rPr>
          <w:rFonts w:ascii="Times New Roman" w:hAnsi="Times New Roman" w:cs="Times New Roman"/>
        </w:rPr>
        <w:t xml:space="preserve"> acquired $1B+</w:t>
      </w:r>
      <w:r w:rsidRPr="005F6F78">
        <w:rPr>
          <w:rFonts w:ascii="Times New Roman" w:hAnsi="Times New Roman" w:cs="Times New Roman"/>
        </w:rPr>
        <w:t xml:space="preserve"> in assets in the region in three major transactions (Shell, </w:t>
      </w:r>
      <w:r w:rsidR="0096500E">
        <w:rPr>
          <w:rFonts w:ascii="Times New Roman" w:hAnsi="Times New Roman" w:cs="Times New Roman"/>
        </w:rPr>
        <w:t>Chevron</w:t>
      </w:r>
      <w:r w:rsidRPr="005F6F78">
        <w:rPr>
          <w:rFonts w:ascii="Times New Roman" w:hAnsi="Times New Roman" w:cs="Times New Roman"/>
        </w:rPr>
        <w:t xml:space="preserve">, </w:t>
      </w:r>
      <w:r w:rsidR="0096500E">
        <w:rPr>
          <w:rFonts w:ascii="Times New Roman" w:hAnsi="Times New Roman" w:cs="Times New Roman"/>
        </w:rPr>
        <w:t>Cobalt</w:t>
      </w:r>
      <w:r w:rsidRPr="005F6F78">
        <w:rPr>
          <w:rFonts w:ascii="Times New Roman" w:hAnsi="Times New Roman" w:cs="Times New Roman"/>
        </w:rPr>
        <w:t>).</w:t>
      </w:r>
    </w:p>
    <w:p w:rsidR="009678F4" w:rsidRPr="0096500E" w:rsidRDefault="009678F4" w:rsidP="00D731D1">
      <w:pPr>
        <w:spacing w:after="0" w:line="240" w:lineRule="auto"/>
        <w:ind w:firstLine="720"/>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D731D1">
        <w:rPr>
          <w:rFonts w:ascii="Times New Roman" w:hAnsi="Times New Roman" w:cs="Times New Roman"/>
          <w:b/>
        </w:rPr>
        <w:t>Director of IT and e-Business</w:t>
      </w:r>
      <w:r w:rsidR="0097650A">
        <w:rPr>
          <w:rFonts w:ascii="Times New Roman" w:hAnsi="Times New Roman" w:cs="Times New Roman"/>
        </w:rPr>
        <w:t xml:space="preserve"> (2004</w:t>
      </w:r>
      <w:r>
        <w:rPr>
          <w:rFonts w:ascii="Times New Roman" w:hAnsi="Times New Roman" w:cs="Times New Roman"/>
        </w:rPr>
        <w:t xml:space="preserve"> – 200</w:t>
      </w:r>
      <w:r w:rsidR="0097650A">
        <w:rPr>
          <w:rFonts w:ascii="Times New Roman" w:hAnsi="Times New Roman" w:cs="Times New Roman"/>
        </w:rPr>
        <w:t>5</w:t>
      </w:r>
      <w:r>
        <w:rPr>
          <w:rFonts w:ascii="Times New Roman" w:hAnsi="Times New Roman" w:cs="Times New Roman"/>
        </w:rPr>
        <w:t>)</w:t>
      </w:r>
    </w:p>
    <w:p w:rsidR="009678F4" w:rsidRDefault="009F0AD8" w:rsidP="00923578">
      <w:pPr>
        <w:spacing w:after="0" w:line="240" w:lineRule="auto"/>
        <w:jc w:val="both"/>
        <w:rPr>
          <w:rFonts w:ascii="Times New Roman" w:hAnsi="Times New Roman" w:cs="Times New Roman"/>
        </w:rPr>
      </w:pPr>
      <w:r>
        <w:rPr>
          <w:rFonts w:ascii="Times New Roman" w:hAnsi="Times New Roman" w:cs="Times New Roman"/>
        </w:rPr>
        <w:t xml:space="preserve">Oversaw IT and implementation of e-businesses and technology as an executive development assignment. Gained familiarity with the back office </w:t>
      </w:r>
      <w:r w:rsidR="002766B9">
        <w:rPr>
          <w:rFonts w:ascii="Times New Roman" w:hAnsi="Times New Roman" w:cs="Times New Roman"/>
        </w:rPr>
        <w:t>of</w:t>
      </w:r>
      <w:r>
        <w:rPr>
          <w:rFonts w:ascii="Times New Roman" w:hAnsi="Times New Roman" w:cs="Times New Roman"/>
        </w:rPr>
        <w:t xml:space="preserve"> an E&amp;P </w:t>
      </w:r>
      <w:r w:rsidR="002766B9">
        <w:rPr>
          <w:rFonts w:ascii="Times New Roman" w:hAnsi="Times New Roman" w:cs="Times New Roman"/>
        </w:rPr>
        <w:t>company</w:t>
      </w:r>
      <w:r>
        <w:rPr>
          <w:rFonts w:ascii="Times New Roman" w:hAnsi="Times New Roman" w:cs="Times New Roman"/>
        </w:rPr>
        <w:t xml:space="preserve"> (accounting and land systems/processes).</w:t>
      </w:r>
    </w:p>
    <w:p w:rsidR="00910B68" w:rsidRPr="0096500E" w:rsidRDefault="00910B68" w:rsidP="00DE1BC6">
      <w:pPr>
        <w:spacing w:after="0" w:line="240" w:lineRule="auto"/>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D731D1">
        <w:rPr>
          <w:rFonts w:ascii="Times New Roman" w:hAnsi="Times New Roman" w:cs="Times New Roman"/>
          <w:b/>
        </w:rPr>
        <w:t>Advisor to the President</w:t>
      </w:r>
      <w:r>
        <w:rPr>
          <w:rFonts w:ascii="Times New Roman" w:hAnsi="Times New Roman" w:cs="Times New Roman"/>
        </w:rPr>
        <w:t xml:space="preserve"> (</w:t>
      </w:r>
      <w:r w:rsidR="0097650A">
        <w:rPr>
          <w:rFonts w:ascii="Times New Roman" w:hAnsi="Times New Roman" w:cs="Times New Roman"/>
        </w:rPr>
        <w:t>2003 – 2004</w:t>
      </w:r>
      <w:r>
        <w:rPr>
          <w:rFonts w:ascii="Times New Roman" w:hAnsi="Times New Roman" w:cs="Times New Roman"/>
        </w:rPr>
        <w:t>)</w:t>
      </w:r>
    </w:p>
    <w:p w:rsidR="00910B68" w:rsidRDefault="00923578" w:rsidP="00923578">
      <w:pPr>
        <w:spacing w:after="0" w:line="240" w:lineRule="auto"/>
        <w:jc w:val="both"/>
        <w:rPr>
          <w:rFonts w:ascii="Times New Roman" w:hAnsi="Times New Roman" w:cs="Times New Roman"/>
        </w:rPr>
      </w:pPr>
      <w:r>
        <w:rPr>
          <w:rFonts w:ascii="Times New Roman" w:hAnsi="Times New Roman" w:cs="Times New Roman"/>
        </w:rPr>
        <w:t>Selected for this</w:t>
      </w:r>
      <w:r w:rsidR="00910B68">
        <w:rPr>
          <w:rFonts w:ascii="Times New Roman" w:hAnsi="Times New Roman" w:cs="Times New Roman"/>
        </w:rPr>
        <w:t xml:space="preserve"> executive development assignment. Formulated </w:t>
      </w:r>
      <w:r w:rsidR="0096500E">
        <w:rPr>
          <w:rFonts w:ascii="Times New Roman" w:hAnsi="Times New Roman" w:cs="Times New Roman"/>
        </w:rPr>
        <w:t>Anadarko</w:t>
      </w:r>
      <w:r w:rsidR="00910B68">
        <w:rPr>
          <w:rFonts w:ascii="Times New Roman" w:hAnsi="Times New Roman" w:cs="Times New Roman"/>
        </w:rPr>
        <w:t xml:space="preserve">’s hedging strategy that was subsequently published </w:t>
      </w:r>
      <w:r w:rsidR="007E1704">
        <w:rPr>
          <w:rFonts w:ascii="Times New Roman" w:hAnsi="Times New Roman" w:cs="Times New Roman"/>
        </w:rPr>
        <w:t xml:space="preserve">as a Harvard Business School </w:t>
      </w:r>
      <w:r w:rsidR="002766B9">
        <w:rPr>
          <w:rFonts w:ascii="Times New Roman" w:hAnsi="Times New Roman" w:cs="Times New Roman"/>
        </w:rPr>
        <w:t>case, and worked on numerous other strategic and operational issues.</w:t>
      </w:r>
    </w:p>
    <w:p w:rsidR="006C10B6" w:rsidRPr="0096500E" w:rsidRDefault="006C10B6" w:rsidP="00923578">
      <w:pPr>
        <w:spacing w:after="0" w:line="240" w:lineRule="auto"/>
        <w:jc w:val="both"/>
        <w:rPr>
          <w:rFonts w:ascii="Times New Roman" w:hAnsi="Times New Roman" w:cs="Times New Roman"/>
          <w:sz w:val="12"/>
          <w:szCs w:val="12"/>
        </w:rPr>
      </w:pPr>
    </w:p>
    <w:p w:rsidR="006C10B6" w:rsidRDefault="0096500E" w:rsidP="00DE1BC6">
      <w:pPr>
        <w:spacing w:after="0" w:line="240" w:lineRule="auto"/>
        <w:rPr>
          <w:rFonts w:ascii="Times New Roman" w:hAnsi="Times New Roman" w:cs="Times New Roman"/>
        </w:rPr>
      </w:pPr>
      <w:r>
        <w:rPr>
          <w:rFonts w:ascii="Times New Roman" w:hAnsi="Times New Roman" w:cs="Times New Roman"/>
          <w:b/>
        </w:rPr>
        <w:t>HBS Fellow/MBA</w:t>
      </w:r>
      <w:r w:rsidR="0097650A">
        <w:rPr>
          <w:rFonts w:ascii="Times New Roman" w:hAnsi="Times New Roman" w:cs="Times New Roman"/>
        </w:rPr>
        <w:t xml:space="preserve"> (2002 – 2003</w:t>
      </w:r>
      <w:r w:rsidR="004F24AE">
        <w:rPr>
          <w:rFonts w:ascii="Times New Roman" w:hAnsi="Times New Roman" w:cs="Times New Roman"/>
        </w:rPr>
        <w:t>)</w:t>
      </w:r>
    </w:p>
    <w:p w:rsidR="006C10B6" w:rsidRDefault="006C10B6" w:rsidP="00DE1BC6">
      <w:pPr>
        <w:spacing w:after="0" w:line="240" w:lineRule="auto"/>
        <w:rPr>
          <w:rFonts w:ascii="Times New Roman" w:hAnsi="Times New Roman" w:cs="Times New Roman"/>
        </w:rPr>
      </w:pPr>
      <w:r>
        <w:rPr>
          <w:rFonts w:ascii="Times New Roman" w:hAnsi="Times New Roman" w:cs="Times New Roman"/>
        </w:rPr>
        <w:t>Fully sponsored to earn an MBA in general management, innovation and entrepreneurship.</w:t>
      </w:r>
    </w:p>
    <w:p w:rsidR="00E72DDE" w:rsidRPr="0096500E" w:rsidRDefault="00E72DDE" w:rsidP="00DE1BC6">
      <w:pPr>
        <w:spacing w:after="0" w:line="240" w:lineRule="auto"/>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A706A1">
        <w:rPr>
          <w:rFonts w:ascii="Times New Roman" w:hAnsi="Times New Roman" w:cs="Times New Roman"/>
          <w:b/>
        </w:rPr>
        <w:t>Geophysical Technology Coordinator</w:t>
      </w:r>
      <w:r w:rsidR="0097650A">
        <w:rPr>
          <w:rFonts w:ascii="Times New Roman" w:hAnsi="Times New Roman" w:cs="Times New Roman"/>
        </w:rPr>
        <w:t xml:space="preserve"> (2001 – 2002</w:t>
      </w:r>
      <w:r>
        <w:rPr>
          <w:rFonts w:ascii="Times New Roman" w:hAnsi="Times New Roman" w:cs="Times New Roman"/>
        </w:rPr>
        <w:t>)</w:t>
      </w:r>
    </w:p>
    <w:p w:rsidR="00354EBC" w:rsidRDefault="00354EBC" w:rsidP="00DE1BC6">
      <w:pPr>
        <w:spacing w:after="0" w:line="240" w:lineRule="auto"/>
        <w:rPr>
          <w:rFonts w:ascii="Times New Roman" w:hAnsi="Times New Roman" w:cs="Times New Roman"/>
        </w:rPr>
      </w:pPr>
    </w:p>
    <w:p w:rsidR="002406BA" w:rsidRDefault="0096500E" w:rsidP="00E72DDE">
      <w:pPr>
        <w:spacing w:after="60" w:line="240" w:lineRule="auto"/>
        <w:rPr>
          <w:rFonts w:ascii="Times New Roman" w:hAnsi="Times New Roman" w:cs="Times New Roman"/>
        </w:rPr>
      </w:pPr>
      <w:r>
        <w:rPr>
          <w:rStyle w:val="BookTitle"/>
          <w:rFonts w:ascii="Times New Roman" w:hAnsi="Times New Roman" w:cs="Times New Roman"/>
        </w:rPr>
        <w:t>Texaco</w:t>
      </w:r>
      <w:r w:rsidR="002406BA" w:rsidRPr="0051164E">
        <w:rPr>
          <w:rStyle w:val="BookTitle"/>
          <w:rFonts w:ascii="Times New Roman" w:hAnsi="Times New Roman" w:cs="Times New Roman"/>
        </w:rPr>
        <w:t xml:space="preserve"> Corporation,</w:t>
      </w:r>
      <w:r w:rsidR="002406BA">
        <w:rPr>
          <w:rFonts w:ascii="Times New Roman" w:hAnsi="Times New Roman" w:cs="Times New Roman"/>
        </w:rPr>
        <w:t xml:space="preserve"> Houston, TX</w:t>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97650A">
        <w:rPr>
          <w:rFonts w:ascii="Times New Roman" w:hAnsi="Times New Roman" w:cs="Times New Roman"/>
          <w:b/>
        </w:rPr>
        <w:t>1994 – 2001</w:t>
      </w:r>
    </w:p>
    <w:p w:rsidR="00297D13" w:rsidRPr="00E9107C" w:rsidRDefault="00FB1AB6" w:rsidP="00E72DDE">
      <w:pPr>
        <w:spacing w:after="60" w:line="240" w:lineRule="auto"/>
        <w:rPr>
          <w:rFonts w:ascii="Times New Roman" w:hAnsi="Times New Roman" w:cs="Times New Roman"/>
          <w:i/>
          <w:sz w:val="20"/>
          <w:szCs w:val="20"/>
        </w:rPr>
      </w:pPr>
      <w:r w:rsidRPr="00E9107C">
        <w:rPr>
          <w:rFonts w:ascii="Times New Roman" w:hAnsi="Times New Roman" w:cs="Times New Roman"/>
          <w:i/>
          <w:sz w:val="20"/>
          <w:szCs w:val="20"/>
        </w:rPr>
        <w:t>A global, integrated O&amp;G company</w:t>
      </w:r>
      <w:r w:rsidR="00602FDF">
        <w:rPr>
          <w:rFonts w:ascii="Times New Roman" w:hAnsi="Times New Roman" w:cs="Times New Roman"/>
          <w:i/>
          <w:sz w:val="20"/>
          <w:szCs w:val="20"/>
        </w:rPr>
        <w:t xml:space="preserve"> with $50B market cap and</w:t>
      </w:r>
      <w:r w:rsidR="00E9107C" w:rsidRPr="00E9107C">
        <w:rPr>
          <w:rFonts w:ascii="Times New Roman" w:hAnsi="Times New Roman" w:cs="Times New Roman"/>
          <w:i/>
          <w:sz w:val="20"/>
          <w:szCs w:val="20"/>
        </w:rPr>
        <w:t xml:space="preserve"> $36B in revenues p</w:t>
      </w:r>
      <w:r w:rsidRPr="00E9107C">
        <w:rPr>
          <w:rFonts w:ascii="Times New Roman" w:hAnsi="Times New Roman" w:cs="Times New Roman"/>
          <w:i/>
          <w:sz w:val="20"/>
          <w:szCs w:val="20"/>
        </w:rPr>
        <w:t xml:space="preserve">rior to </w:t>
      </w:r>
      <w:r w:rsidR="00E9107C" w:rsidRPr="00E9107C">
        <w:rPr>
          <w:rFonts w:ascii="Times New Roman" w:hAnsi="Times New Roman" w:cs="Times New Roman"/>
          <w:i/>
          <w:sz w:val="20"/>
          <w:szCs w:val="20"/>
        </w:rPr>
        <w:t>199</w:t>
      </w:r>
      <w:r w:rsidR="00E9107C">
        <w:rPr>
          <w:rFonts w:ascii="Times New Roman" w:hAnsi="Times New Roman" w:cs="Times New Roman"/>
          <w:i/>
          <w:sz w:val="20"/>
          <w:szCs w:val="20"/>
        </w:rPr>
        <w:t xml:space="preserve">8 merger with </w:t>
      </w:r>
      <w:r w:rsidR="0096500E">
        <w:rPr>
          <w:rFonts w:ascii="Times New Roman" w:hAnsi="Times New Roman" w:cs="Times New Roman"/>
          <w:i/>
          <w:sz w:val="20"/>
          <w:szCs w:val="20"/>
        </w:rPr>
        <w:t>Chevron</w:t>
      </w:r>
      <w:r w:rsidR="00E9107C" w:rsidRPr="00E9107C">
        <w:rPr>
          <w:rFonts w:ascii="Times New Roman" w:hAnsi="Times New Roman" w:cs="Times New Roman"/>
          <w:i/>
          <w:sz w:val="20"/>
          <w:szCs w:val="20"/>
        </w:rPr>
        <w:t>.</w:t>
      </w:r>
    </w:p>
    <w:p w:rsidR="00E9107C" w:rsidRDefault="00E9107C" w:rsidP="00DE1BC6">
      <w:pPr>
        <w:spacing w:after="0" w:line="240" w:lineRule="auto"/>
        <w:rPr>
          <w:rFonts w:ascii="Times New Roman" w:hAnsi="Times New Roman" w:cs="Times New Roman"/>
        </w:rPr>
      </w:pPr>
      <w:r w:rsidRPr="00E72DDE">
        <w:rPr>
          <w:rFonts w:ascii="Times New Roman" w:hAnsi="Times New Roman" w:cs="Times New Roman"/>
          <w:b/>
        </w:rPr>
        <w:t>Senior Geoph</w:t>
      </w:r>
      <w:r w:rsidR="009E461A" w:rsidRPr="00E72DDE">
        <w:rPr>
          <w:rFonts w:ascii="Times New Roman" w:hAnsi="Times New Roman" w:cs="Times New Roman"/>
          <w:b/>
        </w:rPr>
        <w:t>ysicist, Offshore Business Unit</w:t>
      </w:r>
      <w:r w:rsidR="0097650A">
        <w:rPr>
          <w:rFonts w:ascii="Times New Roman" w:hAnsi="Times New Roman" w:cs="Times New Roman"/>
        </w:rPr>
        <w:t xml:space="preserve"> (2001</w:t>
      </w:r>
      <w:r w:rsidR="00C52FB7">
        <w:rPr>
          <w:rFonts w:ascii="Times New Roman" w:hAnsi="Times New Roman" w:cs="Times New Roman"/>
        </w:rPr>
        <w:t>)</w:t>
      </w:r>
    </w:p>
    <w:p w:rsidR="009E461A" w:rsidRDefault="009E461A" w:rsidP="00DE1BC6">
      <w:pPr>
        <w:spacing w:after="0" w:line="240" w:lineRule="auto"/>
        <w:rPr>
          <w:rFonts w:ascii="Times New Roman" w:hAnsi="Times New Roman" w:cs="Times New Roman"/>
        </w:rPr>
      </w:pPr>
      <w:r>
        <w:rPr>
          <w:rFonts w:ascii="Times New Roman" w:hAnsi="Times New Roman" w:cs="Times New Roman"/>
        </w:rPr>
        <w:t>Led business development and exploration in the deep-water Gulf of Mexico.</w:t>
      </w:r>
    </w:p>
    <w:p w:rsidR="00E72DDE" w:rsidRPr="0096500E" w:rsidRDefault="00E72DDE" w:rsidP="00DE1BC6">
      <w:pPr>
        <w:spacing w:after="0" w:line="240" w:lineRule="auto"/>
        <w:rPr>
          <w:rFonts w:ascii="Times New Roman" w:hAnsi="Times New Roman" w:cs="Times New Roman"/>
          <w:sz w:val="12"/>
          <w:szCs w:val="12"/>
        </w:rPr>
      </w:pPr>
    </w:p>
    <w:p w:rsidR="009E461A" w:rsidRDefault="009E461A" w:rsidP="00DE1BC6">
      <w:pPr>
        <w:spacing w:after="0" w:line="240" w:lineRule="auto"/>
        <w:rPr>
          <w:rFonts w:ascii="Times New Roman" w:hAnsi="Times New Roman" w:cs="Times New Roman"/>
        </w:rPr>
      </w:pPr>
      <w:r w:rsidRPr="00E72DDE">
        <w:rPr>
          <w:rFonts w:ascii="Times New Roman" w:hAnsi="Times New Roman" w:cs="Times New Roman"/>
          <w:b/>
        </w:rPr>
        <w:t>Senior Geophysicist, Mid-Continent Business Unit</w:t>
      </w:r>
      <w:r w:rsidR="00C52FB7" w:rsidRPr="00E72DDE">
        <w:rPr>
          <w:rFonts w:ascii="Times New Roman" w:hAnsi="Times New Roman" w:cs="Times New Roman"/>
          <w:b/>
        </w:rPr>
        <w:t>,</w:t>
      </w:r>
      <w:r w:rsidR="00C52FB7">
        <w:rPr>
          <w:rFonts w:ascii="Times New Roman" w:hAnsi="Times New Roman" w:cs="Times New Roman"/>
        </w:rPr>
        <w:t xml:space="preserve"> Growth Team, Anadarko Basin (</w:t>
      </w:r>
      <w:r w:rsidR="0097650A">
        <w:rPr>
          <w:rFonts w:ascii="Times New Roman" w:hAnsi="Times New Roman" w:cs="Times New Roman"/>
        </w:rPr>
        <w:t>2000</w:t>
      </w:r>
      <w:r w:rsidR="00C52FB7">
        <w:rPr>
          <w:rFonts w:ascii="Times New Roman" w:hAnsi="Times New Roman" w:cs="Times New Roman"/>
        </w:rPr>
        <w:t>)</w:t>
      </w:r>
    </w:p>
    <w:p w:rsidR="00C52FB7" w:rsidRDefault="00F84485" w:rsidP="00DE1BC6">
      <w:pPr>
        <w:spacing w:after="0" w:line="240" w:lineRule="auto"/>
        <w:rPr>
          <w:rFonts w:ascii="Times New Roman" w:hAnsi="Times New Roman" w:cs="Times New Roman"/>
        </w:rPr>
      </w:pPr>
      <w:r>
        <w:rPr>
          <w:rFonts w:ascii="Times New Roman" w:hAnsi="Times New Roman" w:cs="Times New Roman"/>
        </w:rPr>
        <w:t>3-D seismic exploration for deep gas</w:t>
      </w:r>
      <w:r w:rsidR="002766B9">
        <w:rPr>
          <w:rFonts w:ascii="Times New Roman" w:hAnsi="Times New Roman" w:cs="Times New Roman"/>
        </w:rPr>
        <w:t xml:space="preserve"> in the mid-continent</w:t>
      </w:r>
      <w:r>
        <w:rPr>
          <w:rFonts w:ascii="Times New Roman" w:hAnsi="Times New Roman" w:cs="Times New Roman"/>
        </w:rPr>
        <w:t>.</w:t>
      </w:r>
    </w:p>
    <w:p w:rsidR="00E72DDE" w:rsidRPr="0096500E" w:rsidRDefault="00E72DDE" w:rsidP="00DE1BC6">
      <w:pPr>
        <w:spacing w:after="0" w:line="240" w:lineRule="auto"/>
        <w:rPr>
          <w:rFonts w:ascii="Times New Roman" w:hAnsi="Times New Roman" w:cs="Times New Roman"/>
          <w:sz w:val="12"/>
          <w:szCs w:val="12"/>
        </w:rPr>
      </w:pPr>
    </w:p>
    <w:p w:rsidR="009E5838" w:rsidRDefault="009E5838" w:rsidP="00DE1BC6">
      <w:pPr>
        <w:spacing w:after="0" w:line="240" w:lineRule="auto"/>
        <w:rPr>
          <w:rFonts w:ascii="Times New Roman" w:hAnsi="Times New Roman" w:cs="Times New Roman"/>
        </w:rPr>
      </w:pPr>
      <w:r w:rsidRPr="00E72DDE">
        <w:rPr>
          <w:rFonts w:ascii="Times New Roman" w:hAnsi="Times New Roman" w:cs="Times New Roman"/>
          <w:b/>
        </w:rPr>
        <w:t>Senior Geophysicist, Southern Rockies Business Unit,</w:t>
      </w:r>
      <w:r>
        <w:rPr>
          <w:rFonts w:ascii="Times New Roman" w:hAnsi="Times New Roman" w:cs="Times New Roman"/>
        </w:rPr>
        <w:t xml:space="preserve"> Fract</w:t>
      </w:r>
      <w:r w:rsidR="00954A43">
        <w:rPr>
          <w:rFonts w:ascii="Times New Roman" w:hAnsi="Times New Roman" w:cs="Times New Roman"/>
        </w:rPr>
        <w:t>ured-reservoir Team</w:t>
      </w:r>
      <w:r>
        <w:rPr>
          <w:rFonts w:ascii="Times New Roman" w:hAnsi="Times New Roman" w:cs="Times New Roman"/>
        </w:rPr>
        <w:t xml:space="preserve"> (</w:t>
      </w:r>
      <w:r w:rsidR="0097650A">
        <w:rPr>
          <w:rFonts w:ascii="Times New Roman" w:hAnsi="Times New Roman" w:cs="Times New Roman"/>
        </w:rPr>
        <w:t>1998-2000</w:t>
      </w:r>
      <w:r>
        <w:rPr>
          <w:rFonts w:ascii="Times New Roman" w:hAnsi="Times New Roman" w:cs="Times New Roman"/>
        </w:rPr>
        <w:t>)</w:t>
      </w:r>
    </w:p>
    <w:p w:rsidR="00954A43" w:rsidRDefault="00954A43" w:rsidP="00DE1BC6">
      <w:pPr>
        <w:spacing w:after="0" w:line="240" w:lineRule="auto"/>
        <w:rPr>
          <w:rFonts w:ascii="Times New Roman" w:hAnsi="Times New Roman" w:cs="Times New Roman"/>
        </w:rPr>
      </w:pPr>
      <w:r>
        <w:rPr>
          <w:rFonts w:ascii="Times New Roman" w:hAnsi="Times New Roman" w:cs="Times New Roman"/>
        </w:rPr>
        <w:t>Tasked with making returns from tight-gas reservoirs economic through 3-D seismic in San Juan Basin.</w:t>
      </w:r>
    </w:p>
    <w:p w:rsidR="00E72DDE" w:rsidRPr="0096500E" w:rsidRDefault="00E72DDE" w:rsidP="00DE1BC6">
      <w:pPr>
        <w:spacing w:after="0" w:line="240" w:lineRule="auto"/>
        <w:rPr>
          <w:rFonts w:ascii="Times New Roman" w:hAnsi="Times New Roman" w:cs="Times New Roman"/>
          <w:sz w:val="12"/>
          <w:szCs w:val="12"/>
        </w:rPr>
      </w:pPr>
    </w:p>
    <w:p w:rsidR="00954A43" w:rsidRDefault="00954A43" w:rsidP="00DE1BC6">
      <w:pPr>
        <w:spacing w:after="0" w:line="240" w:lineRule="auto"/>
        <w:rPr>
          <w:rFonts w:ascii="Times New Roman" w:hAnsi="Times New Roman" w:cs="Times New Roman"/>
        </w:rPr>
      </w:pPr>
      <w:r w:rsidRPr="00E72DDE">
        <w:rPr>
          <w:rFonts w:ascii="Times New Roman" w:hAnsi="Times New Roman" w:cs="Times New Roman"/>
          <w:b/>
        </w:rPr>
        <w:t>Research Geophysicist to Senior Research Geophysicist</w:t>
      </w:r>
      <w:r w:rsidR="0097650A">
        <w:rPr>
          <w:rFonts w:ascii="Times New Roman" w:hAnsi="Times New Roman" w:cs="Times New Roman"/>
        </w:rPr>
        <w:t xml:space="preserve"> (1994</w:t>
      </w:r>
      <w:r w:rsidR="00602FDF">
        <w:rPr>
          <w:rFonts w:ascii="Times New Roman" w:hAnsi="Times New Roman" w:cs="Times New Roman"/>
        </w:rPr>
        <w:t xml:space="preserve"> </w:t>
      </w:r>
      <w:r w:rsidR="00E72DDE">
        <w:rPr>
          <w:rFonts w:ascii="Times New Roman" w:hAnsi="Times New Roman" w:cs="Times New Roman"/>
        </w:rPr>
        <w:t>–</w:t>
      </w:r>
      <w:r w:rsidR="00602FDF">
        <w:rPr>
          <w:rFonts w:ascii="Times New Roman" w:hAnsi="Times New Roman" w:cs="Times New Roman"/>
        </w:rPr>
        <w:t xml:space="preserve"> </w:t>
      </w:r>
      <w:r w:rsidR="0097650A">
        <w:rPr>
          <w:rFonts w:ascii="Times New Roman" w:hAnsi="Times New Roman" w:cs="Times New Roman"/>
        </w:rPr>
        <w:t>1997</w:t>
      </w:r>
      <w:r w:rsidR="00E72DDE">
        <w:rPr>
          <w:rFonts w:ascii="Times New Roman" w:hAnsi="Times New Roman" w:cs="Times New Roman"/>
        </w:rPr>
        <w:t>)</w:t>
      </w:r>
      <w:r>
        <w:rPr>
          <w:rFonts w:ascii="Times New Roman" w:hAnsi="Times New Roman" w:cs="Times New Roman"/>
        </w:rPr>
        <w:t xml:space="preserve"> </w:t>
      </w:r>
    </w:p>
    <w:p w:rsidR="00E72DDE" w:rsidRPr="004F24AE" w:rsidRDefault="00E72DDE" w:rsidP="00E72DDE">
      <w:pPr>
        <w:spacing w:after="0" w:line="240" w:lineRule="auto"/>
        <w:rPr>
          <w:rFonts w:ascii="Times New Roman" w:hAnsi="Times New Roman" w:cs="Times New Roman"/>
        </w:rPr>
      </w:pPr>
      <w:r>
        <w:rPr>
          <w:rFonts w:ascii="Times New Roman" w:hAnsi="Times New Roman" w:cs="Times New Roman"/>
        </w:rPr>
        <w:t>Research supported natural gas plays in the Rockies using 3-D and shear-wave seismology and AVO.</w:t>
      </w:r>
    </w:p>
    <w:p w:rsidR="00486EBA" w:rsidRDefault="00486EBA" w:rsidP="00384756">
      <w:pPr>
        <w:spacing w:after="0" w:line="240" w:lineRule="auto"/>
        <w:rPr>
          <w:rFonts w:ascii="Times New Roman" w:hAnsi="Times New Roman" w:cs="Times New Roman"/>
          <w:b/>
        </w:rPr>
      </w:pPr>
    </w:p>
    <w:p w:rsidR="00577148" w:rsidRPr="00577148" w:rsidRDefault="00577148" w:rsidP="00384756">
      <w:pPr>
        <w:spacing w:after="0" w:line="240" w:lineRule="auto"/>
        <w:rPr>
          <w:rFonts w:ascii="Times New Roman" w:hAnsi="Times New Roman" w:cs="Times New Roman"/>
          <w:b/>
          <w:sz w:val="12"/>
          <w:szCs w:val="12"/>
        </w:rPr>
      </w:pPr>
    </w:p>
    <w:p w:rsidR="00297D13" w:rsidRPr="008460F5" w:rsidRDefault="00297D13" w:rsidP="008460F5">
      <w:pPr>
        <w:spacing w:after="0" w:line="240" w:lineRule="auto"/>
        <w:jc w:val="center"/>
        <w:rPr>
          <w:rFonts w:ascii="Times New Roman" w:hAnsi="Times New Roman" w:cs="Times New Roman"/>
          <w:b/>
        </w:rPr>
      </w:pPr>
      <w:r w:rsidRPr="008460F5">
        <w:rPr>
          <w:rFonts w:ascii="Times New Roman" w:hAnsi="Times New Roman" w:cs="Times New Roman"/>
          <w:b/>
        </w:rPr>
        <w:t>EDUCATION</w:t>
      </w:r>
    </w:p>
    <w:p w:rsidR="00297D13" w:rsidRDefault="00297D13" w:rsidP="00DE1BC6">
      <w:pPr>
        <w:spacing w:after="0" w:line="240" w:lineRule="auto"/>
        <w:rPr>
          <w:rFonts w:ascii="Times New Roman" w:hAnsi="Times New Roman" w:cs="Times New Roman"/>
        </w:rPr>
      </w:pPr>
    </w:p>
    <w:p w:rsidR="0063284B" w:rsidRDefault="0096500E" w:rsidP="00DE1BC6">
      <w:pPr>
        <w:spacing w:after="0" w:line="240" w:lineRule="auto"/>
        <w:rPr>
          <w:rFonts w:ascii="Times New Roman" w:hAnsi="Times New Roman" w:cs="Times New Roman"/>
        </w:rPr>
      </w:pPr>
      <w:r>
        <w:rPr>
          <w:rStyle w:val="BookTitle"/>
          <w:rFonts w:ascii="Times New Roman" w:hAnsi="Times New Roman" w:cs="Times New Roman"/>
        </w:rPr>
        <w:t>Harvard Business School</w:t>
      </w:r>
      <w:r w:rsidR="000621A7">
        <w:rPr>
          <w:rFonts w:ascii="Times New Roman" w:hAnsi="Times New Roman" w:cs="Times New Roman"/>
        </w:rPr>
        <w:t>, Cambridge, Massachusetts</w:t>
      </w:r>
    </w:p>
    <w:p w:rsidR="000621A7" w:rsidRPr="00546663" w:rsidRDefault="000621A7" w:rsidP="00546663">
      <w:pPr>
        <w:pStyle w:val="ListParagraph"/>
        <w:numPr>
          <w:ilvl w:val="0"/>
          <w:numId w:val="1"/>
        </w:numPr>
        <w:spacing w:after="0" w:line="240" w:lineRule="auto"/>
        <w:rPr>
          <w:rFonts w:ascii="Times New Roman" w:hAnsi="Times New Roman" w:cs="Times New Roman"/>
        </w:rPr>
      </w:pPr>
      <w:r w:rsidRPr="00546663">
        <w:rPr>
          <w:rFonts w:ascii="Times New Roman" w:hAnsi="Times New Roman" w:cs="Times New Roman"/>
        </w:rPr>
        <w:t>MBA</w:t>
      </w:r>
      <w:r w:rsidR="00B5463A">
        <w:rPr>
          <w:rFonts w:ascii="Times New Roman" w:hAnsi="Times New Roman" w:cs="Times New Roman"/>
        </w:rPr>
        <w:t xml:space="preserve">, </w:t>
      </w:r>
      <w:r w:rsidRPr="00546663">
        <w:rPr>
          <w:rFonts w:ascii="Times New Roman" w:hAnsi="Times New Roman" w:cs="Times New Roman"/>
        </w:rPr>
        <w:t>Masters of Business Administration, June, 1999</w:t>
      </w:r>
    </w:p>
    <w:p w:rsidR="000621A7" w:rsidRPr="00546663" w:rsidRDefault="000621A7" w:rsidP="00DE1BC6">
      <w:pPr>
        <w:spacing w:after="0" w:line="240" w:lineRule="auto"/>
        <w:rPr>
          <w:rFonts w:ascii="Times New Roman" w:hAnsi="Times New Roman" w:cs="Times New Roman"/>
          <w:sz w:val="12"/>
          <w:szCs w:val="12"/>
        </w:rPr>
      </w:pPr>
    </w:p>
    <w:p w:rsidR="000621A7" w:rsidRDefault="0096500E" w:rsidP="00DE1BC6">
      <w:pPr>
        <w:spacing w:after="0" w:line="240" w:lineRule="auto"/>
        <w:rPr>
          <w:rFonts w:ascii="Times New Roman" w:hAnsi="Times New Roman" w:cs="Times New Roman"/>
        </w:rPr>
      </w:pPr>
      <w:r>
        <w:rPr>
          <w:rStyle w:val="BookTitle"/>
          <w:rFonts w:ascii="Times New Roman" w:hAnsi="Times New Roman" w:cs="Times New Roman"/>
        </w:rPr>
        <w:t>University Of Southern California</w:t>
      </w:r>
      <w:r w:rsidR="000621A7">
        <w:rPr>
          <w:rFonts w:ascii="Times New Roman" w:hAnsi="Times New Roman" w:cs="Times New Roman"/>
        </w:rPr>
        <w:t xml:space="preserve">, </w:t>
      </w:r>
      <w:r>
        <w:rPr>
          <w:rFonts w:ascii="Times New Roman" w:hAnsi="Times New Roman" w:cs="Times New Roman"/>
        </w:rPr>
        <w:t>Los Angeles</w:t>
      </w:r>
      <w:r w:rsidR="000621A7">
        <w:rPr>
          <w:rFonts w:ascii="Times New Roman" w:hAnsi="Times New Roman" w:cs="Times New Roman"/>
        </w:rPr>
        <w:t>, California</w:t>
      </w:r>
    </w:p>
    <w:p w:rsidR="000621A7" w:rsidRPr="00546663" w:rsidRDefault="000621A7" w:rsidP="00546663">
      <w:pPr>
        <w:pStyle w:val="ListParagraph"/>
        <w:numPr>
          <w:ilvl w:val="0"/>
          <w:numId w:val="1"/>
        </w:numPr>
        <w:spacing w:after="60" w:line="240" w:lineRule="auto"/>
        <w:rPr>
          <w:rFonts w:ascii="Times New Roman" w:hAnsi="Times New Roman" w:cs="Times New Roman"/>
        </w:rPr>
      </w:pPr>
      <w:r w:rsidRPr="00546663">
        <w:rPr>
          <w:rFonts w:ascii="Times New Roman" w:hAnsi="Times New Roman" w:cs="Times New Roman"/>
        </w:rPr>
        <w:t xml:space="preserve">Ph.D., </w:t>
      </w:r>
      <w:r w:rsidR="00B5463A">
        <w:rPr>
          <w:rFonts w:ascii="Times New Roman" w:hAnsi="Times New Roman" w:cs="Times New Roman"/>
        </w:rPr>
        <w:t xml:space="preserve">Doctorate, </w:t>
      </w:r>
      <w:r w:rsidR="00D24E08">
        <w:rPr>
          <w:rFonts w:ascii="Times New Roman" w:hAnsi="Times New Roman" w:cs="Times New Roman"/>
        </w:rPr>
        <w:t>Geophysics, September, 1993</w:t>
      </w:r>
    </w:p>
    <w:p w:rsidR="000621A7" w:rsidRPr="00546663" w:rsidRDefault="000621A7" w:rsidP="00546663">
      <w:pPr>
        <w:pStyle w:val="ListParagraph"/>
        <w:numPr>
          <w:ilvl w:val="0"/>
          <w:numId w:val="1"/>
        </w:numPr>
        <w:spacing w:after="0" w:line="240" w:lineRule="auto"/>
        <w:rPr>
          <w:rFonts w:ascii="Times New Roman" w:hAnsi="Times New Roman" w:cs="Times New Roman"/>
        </w:rPr>
      </w:pPr>
      <w:r w:rsidRPr="00546663">
        <w:rPr>
          <w:rFonts w:ascii="Times New Roman" w:hAnsi="Times New Roman" w:cs="Times New Roman"/>
        </w:rPr>
        <w:t xml:space="preserve">M.S., </w:t>
      </w:r>
      <w:r w:rsidR="00B5463A">
        <w:rPr>
          <w:rFonts w:ascii="Times New Roman" w:hAnsi="Times New Roman" w:cs="Times New Roman"/>
        </w:rPr>
        <w:t xml:space="preserve">Master of Science, </w:t>
      </w:r>
      <w:r w:rsidR="00D24E08">
        <w:rPr>
          <w:rFonts w:ascii="Times New Roman" w:hAnsi="Times New Roman" w:cs="Times New Roman"/>
        </w:rPr>
        <w:t>Geophysics, April, 1989</w:t>
      </w:r>
    </w:p>
    <w:p w:rsidR="000621A7" w:rsidRPr="00546663" w:rsidRDefault="000621A7" w:rsidP="00DE1BC6">
      <w:pPr>
        <w:spacing w:after="0" w:line="240" w:lineRule="auto"/>
        <w:rPr>
          <w:rFonts w:ascii="Times New Roman" w:hAnsi="Times New Roman" w:cs="Times New Roman"/>
          <w:sz w:val="12"/>
          <w:szCs w:val="12"/>
        </w:rPr>
      </w:pPr>
    </w:p>
    <w:p w:rsidR="000621A7" w:rsidRPr="00546663" w:rsidRDefault="000621A7" w:rsidP="00DE1BC6">
      <w:pPr>
        <w:spacing w:after="0" w:line="240" w:lineRule="auto"/>
        <w:rPr>
          <w:rStyle w:val="Emphasis"/>
          <w:i w:val="0"/>
        </w:rPr>
      </w:pPr>
      <w:r w:rsidRPr="00546663">
        <w:rPr>
          <w:rStyle w:val="BookTitle"/>
          <w:rFonts w:ascii="Times New Roman" w:hAnsi="Times New Roman" w:cs="Times New Roman"/>
        </w:rPr>
        <w:t>University of California Santa Barbara</w:t>
      </w:r>
      <w:r w:rsidR="00546663">
        <w:rPr>
          <w:rStyle w:val="BookTitle"/>
          <w:rFonts w:ascii="Times New Roman" w:hAnsi="Times New Roman" w:cs="Times New Roman"/>
        </w:rPr>
        <w:t xml:space="preserve">, </w:t>
      </w:r>
      <w:r w:rsidR="00546663" w:rsidRPr="00546663">
        <w:rPr>
          <w:rStyle w:val="Emphasis"/>
          <w:rFonts w:ascii="Times New Roman" w:hAnsi="Times New Roman" w:cs="Times New Roman"/>
          <w:i w:val="0"/>
        </w:rPr>
        <w:t>Santa Barbara, California</w:t>
      </w:r>
    </w:p>
    <w:p w:rsidR="000621A7" w:rsidRPr="00546663" w:rsidRDefault="000621A7" w:rsidP="00546663">
      <w:pPr>
        <w:pStyle w:val="ListParagraph"/>
        <w:numPr>
          <w:ilvl w:val="0"/>
          <w:numId w:val="2"/>
        </w:numPr>
        <w:spacing w:after="0" w:line="240" w:lineRule="auto"/>
        <w:rPr>
          <w:rFonts w:ascii="Times New Roman" w:hAnsi="Times New Roman" w:cs="Times New Roman"/>
        </w:rPr>
      </w:pPr>
      <w:r w:rsidRPr="00546663">
        <w:rPr>
          <w:rFonts w:ascii="Times New Roman" w:hAnsi="Times New Roman" w:cs="Times New Roman"/>
        </w:rPr>
        <w:t xml:space="preserve">B.A., </w:t>
      </w:r>
      <w:r w:rsidR="00B5463A">
        <w:rPr>
          <w:rFonts w:ascii="Times New Roman" w:hAnsi="Times New Roman" w:cs="Times New Roman"/>
        </w:rPr>
        <w:t xml:space="preserve">Bachelor of Arts, </w:t>
      </w:r>
      <w:r w:rsidR="0096500E">
        <w:rPr>
          <w:rFonts w:ascii="Times New Roman" w:hAnsi="Times New Roman" w:cs="Times New Roman"/>
        </w:rPr>
        <w:t>Geophysics</w:t>
      </w:r>
      <w:r w:rsidRPr="00546663">
        <w:rPr>
          <w:rFonts w:ascii="Times New Roman" w:hAnsi="Times New Roman" w:cs="Times New Roman"/>
        </w:rPr>
        <w:t xml:space="preserve"> (honors), J</w:t>
      </w:r>
      <w:r w:rsidR="007B06FE">
        <w:rPr>
          <w:rFonts w:ascii="Times New Roman" w:hAnsi="Times New Roman" w:cs="Times New Roman"/>
        </w:rPr>
        <w:t>anuary</w:t>
      </w:r>
      <w:r w:rsidRPr="00546663">
        <w:rPr>
          <w:rFonts w:ascii="Times New Roman" w:hAnsi="Times New Roman" w:cs="Times New Roman"/>
        </w:rPr>
        <w:t>, 1</w:t>
      </w:r>
      <w:r w:rsidR="00546663">
        <w:rPr>
          <w:rFonts w:ascii="Times New Roman" w:hAnsi="Times New Roman" w:cs="Times New Roman"/>
        </w:rPr>
        <w:t>9</w:t>
      </w:r>
      <w:r w:rsidR="00D24E08">
        <w:rPr>
          <w:rFonts w:ascii="Times New Roman" w:hAnsi="Times New Roman" w:cs="Times New Roman"/>
        </w:rPr>
        <w:t>88</w:t>
      </w:r>
    </w:p>
    <w:p w:rsidR="00297D13" w:rsidRDefault="00297D13" w:rsidP="00DE1BC6">
      <w:pPr>
        <w:spacing w:after="0" w:line="240" w:lineRule="auto"/>
        <w:rPr>
          <w:rFonts w:ascii="Times New Roman" w:hAnsi="Times New Roman" w:cs="Times New Roman"/>
        </w:rPr>
      </w:pPr>
    </w:p>
    <w:p w:rsidR="00577148" w:rsidRPr="00577148" w:rsidRDefault="00577148" w:rsidP="00DE1BC6">
      <w:pPr>
        <w:spacing w:after="0" w:line="240" w:lineRule="auto"/>
        <w:rPr>
          <w:rFonts w:ascii="Times New Roman" w:hAnsi="Times New Roman" w:cs="Times New Roman"/>
          <w:sz w:val="12"/>
          <w:szCs w:val="12"/>
        </w:rPr>
      </w:pPr>
    </w:p>
    <w:p w:rsidR="00297D13" w:rsidRPr="008460F5" w:rsidRDefault="00297D13" w:rsidP="008460F5">
      <w:pPr>
        <w:spacing w:after="0" w:line="240" w:lineRule="auto"/>
        <w:jc w:val="center"/>
        <w:rPr>
          <w:rFonts w:ascii="Times New Roman" w:hAnsi="Times New Roman" w:cs="Times New Roman"/>
          <w:b/>
        </w:rPr>
      </w:pPr>
      <w:r w:rsidRPr="008460F5">
        <w:rPr>
          <w:rFonts w:ascii="Times New Roman" w:hAnsi="Times New Roman" w:cs="Times New Roman"/>
          <w:b/>
        </w:rPr>
        <w:t>BOARD MEMBERSHIPS</w:t>
      </w:r>
    </w:p>
    <w:p w:rsidR="008460F5" w:rsidRDefault="008460F5" w:rsidP="00DE1BC6">
      <w:pPr>
        <w:spacing w:after="0" w:line="240" w:lineRule="auto"/>
        <w:rPr>
          <w:rFonts w:ascii="Times New Roman" w:hAnsi="Times New Roman" w:cs="Times New Roman"/>
        </w:rPr>
      </w:pPr>
    </w:p>
    <w:p w:rsidR="00297D13" w:rsidRDefault="004A5D2C"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Member, Board of Directors, </w:t>
      </w:r>
      <w:r w:rsidR="0096500E">
        <w:rPr>
          <w:rFonts w:ascii="Times New Roman" w:hAnsi="Times New Roman" w:cs="Times New Roman"/>
        </w:rPr>
        <w:t>USC</w:t>
      </w:r>
      <w:r w:rsidRPr="00000316">
        <w:rPr>
          <w:rFonts w:ascii="Times New Roman" w:hAnsi="Times New Roman" w:cs="Times New Roman"/>
        </w:rPr>
        <w:t xml:space="preserve"> University Petroleum Investments C</w:t>
      </w:r>
      <w:r w:rsidR="002C3F81" w:rsidRPr="00000316">
        <w:rPr>
          <w:rFonts w:ascii="Times New Roman" w:hAnsi="Times New Roman" w:cs="Times New Roman"/>
        </w:rPr>
        <w:t>o</w:t>
      </w:r>
      <w:r w:rsidRPr="00000316">
        <w:rPr>
          <w:rFonts w:ascii="Times New Roman" w:hAnsi="Times New Roman" w:cs="Times New Roman"/>
        </w:rPr>
        <w:t>m</w:t>
      </w:r>
      <w:r w:rsidR="007B06FE">
        <w:rPr>
          <w:rFonts w:ascii="Times New Roman" w:hAnsi="Times New Roman" w:cs="Times New Roman"/>
        </w:rPr>
        <w:t>mmit</w:t>
      </w:r>
      <w:r w:rsidRPr="00000316">
        <w:rPr>
          <w:rFonts w:ascii="Times New Roman" w:hAnsi="Times New Roman" w:cs="Times New Roman"/>
        </w:rPr>
        <w:t>tee</w:t>
      </w:r>
      <w:r w:rsidR="002C3F81" w:rsidRPr="00000316">
        <w:rPr>
          <w:rFonts w:ascii="Times New Roman" w:hAnsi="Times New Roman" w:cs="Times New Roman"/>
        </w:rPr>
        <w:t>, 2001</w:t>
      </w:r>
      <w:r w:rsidR="00FD1073">
        <w:rPr>
          <w:rFonts w:ascii="Times New Roman" w:hAnsi="Times New Roman" w:cs="Times New Roman"/>
        </w:rPr>
        <w:t xml:space="preserve"> </w:t>
      </w:r>
      <w:r w:rsidR="002C3F81" w:rsidRPr="00000316">
        <w:rPr>
          <w:rFonts w:ascii="Times New Roman" w:hAnsi="Times New Roman" w:cs="Times New Roman"/>
        </w:rPr>
        <w:t>–</w:t>
      </w:r>
      <w:r w:rsidR="00FD1073">
        <w:rPr>
          <w:rFonts w:ascii="Times New Roman" w:hAnsi="Times New Roman" w:cs="Times New Roman"/>
        </w:rPr>
        <w:t xml:space="preserve"> </w:t>
      </w:r>
      <w:r w:rsidR="002C3F81" w:rsidRPr="00000316">
        <w:rPr>
          <w:rFonts w:ascii="Times New Roman" w:hAnsi="Times New Roman" w:cs="Times New Roman"/>
        </w:rPr>
        <w:t xml:space="preserve">present.  Executive </w:t>
      </w:r>
      <w:r w:rsidR="007B06FE">
        <w:rPr>
          <w:rFonts w:ascii="Times New Roman" w:hAnsi="Times New Roman" w:cs="Times New Roman"/>
        </w:rPr>
        <w:t>committee</w:t>
      </w:r>
      <w:r w:rsidR="00FD1073">
        <w:rPr>
          <w:rFonts w:ascii="Times New Roman" w:hAnsi="Times New Roman" w:cs="Times New Roman"/>
        </w:rPr>
        <w:t xml:space="preserve">, 2012 – present. Chairman, 2014 – </w:t>
      </w:r>
      <w:r w:rsidR="002C3F81" w:rsidRPr="00FD1073">
        <w:rPr>
          <w:rFonts w:ascii="Times New Roman" w:hAnsi="Times New Roman" w:cs="Times New Roman"/>
        </w:rPr>
        <w:t>present.</w:t>
      </w:r>
    </w:p>
    <w:p w:rsidR="0029240E" w:rsidRPr="0029240E" w:rsidRDefault="0029240E" w:rsidP="0029240E">
      <w:pPr>
        <w:spacing w:after="0" w:line="240" w:lineRule="auto"/>
        <w:ind w:left="360"/>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Member, Advisory Board, </w:t>
      </w:r>
      <w:r w:rsidR="0096500E">
        <w:rPr>
          <w:rFonts w:ascii="Times New Roman" w:hAnsi="Times New Roman" w:cs="Times New Roman"/>
        </w:rPr>
        <w:t>USC</w:t>
      </w:r>
      <w:r w:rsidRPr="00000316">
        <w:rPr>
          <w:rFonts w:ascii="Times New Roman" w:hAnsi="Times New Roman" w:cs="Times New Roman"/>
        </w:rPr>
        <w:t xml:space="preserve"> School of Earth Sciences, 2014</w:t>
      </w:r>
      <w:r w:rsidR="00FD1073">
        <w:rPr>
          <w:rFonts w:ascii="Times New Roman" w:hAnsi="Times New Roman" w:cs="Times New Roman"/>
        </w:rPr>
        <w:t xml:space="preserve"> </w:t>
      </w:r>
      <w:r w:rsidRPr="00000316">
        <w:rPr>
          <w:rFonts w:ascii="Times New Roman" w:hAnsi="Times New Roman" w:cs="Times New Roman"/>
        </w:rPr>
        <w:t>–</w:t>
      </w:r>
      <w:r w:rsidR="00FD1073">
        <w:rPr>
          <w:rFonts w:ascii="Times New Roman" w:hAnsi="Times New Roman" w:cs="Times New Roman"/>
        </w:rPr>
        <w:t xml:space="preserve"> </w:t>
      </w:r>
      <w:r w:rsidRPr="00000316">
        <w:rPr>
          <w:rFonts w:ascii="Times New Roman" w:hAnsi="Times New Roman" w:cs="Times New Roman"/>
        </w:rPr>
        <w:t>present.</w:t>
      </w:r>
    </w:p>
    <w:p w:rsidR="0029240E" w:rsidRPr="0029240E" w:rsidRDefault="0029240E" w:rsidP="0029240E">
      <w:pPr>
        <w:spacing w:after="0" w:line="240" w:lineRule="auto"/>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Current and former board member of </w:t>
      </w:r>
      <w:r w:rsidR="0096500E">
        <w:rPr>
          <w:rFonts w:ascii="Times New Roman" w:hAnsi="Times New Roman" w:cs="Times New Roman"/>
        </w:rPr>
        <w:t>SCF</w:t>
      </w:r>
      <w:r w:rsidRPr="00000316">
        <w:rPr>
          <w:rFonts w:ascii="Times New Roman" w:hAnsi="Times New Roman" w:cs="Times New Roman"/>
        </w:rPr>
        <w:t xml:space="preserve"> and </w:t>
      </w:r>
      <w:r w:rsidR="007B06FE">
        <w:rPr>
          <w:rFonts w:ascii="Times New Roman" w:hAnsi="Times New Roman" w:cs="Times New Roman"/>
        </w:rPr>
        <w:t>RockWork</w:t>
      </w:r>
      <w:r w:rsidRPr="00000316">
        <w:rPr>
          <w:rFonts w:ascii="Times New Roman" w:hAnsi="Times New Roman" w:cs="Times New Roman"/>
        </w:rPr>
        <w:t xml:space="preserve"> portfolio companies.</w:t>
      </w:r>
    </w:p>
    <w:p w:rsidR="0029240E" w:rsidRPr="0029240E" w:rsidRDefault="0029240E" w:rsidP="0029240E">
      <w:pPr>
        <w:spacing w:after="0" w:line="240" w:lineRule="auto"/>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Former board member and chairman of the audit</w:t>
      </w:r>
      <w:r w:rsidR="007B06FE">
        <w:rPr>
          <w:rFonts w:ascii="Times New Roman" w:hAnsi="Times New Roman" w:cs="Times New Roman"/>
        </w:rPr>
        <w:t xml:space="preserve"> committee</w:t>
      </w:r>
      <w:r w:rsidRPr="00000316">
        <w:rPr>
          <w:rFonts w:ascii="Times New Roman" w:hAnsi="Times New Roman" w:cs="Times New Roman"/>
        </w:rPr>
        <w:t>, Geo</w:t>
      </w:r>
      <w:r w:rsidR="007B06FE">
        <w:rPr>
          <w:rFonts w:ascii="Times New Roman" w:hAnsi="Times New Roman" w:cs="Times New Roman"/>
        </w:rPr>
        <w:t>Works</w:t>
      </w:r>
      <w:r w:rsidR="00FD1073">
        <w:rPr>
          <w:rFonts w:ascii="Times New Roman" w:hAnsi="Times New Roman" w:cs="Times New Roman"/>
        </w:rPr>
        <w:t xml:space="preserve"> International, Inc. (an energy-</w:t>
      </w:r>
      <w:r w:rsidRPr="00000316">
        <w:rPr>
          <w:rFonts w:ascii="Times New Roman" w:hAnsi="Times New Roman" w:cs="Times New Roman"/>
        </w:rPr>
        <w:t>technology</w:t>
      </w:r>
      <w:r w:rsidR="00FD1073">
        <w:rPr>
          <w:rFonts w:ascii="Times New Roman" w:hAnsi="Times New Roman" w:cs="Times New Roman"/>
        </w:rPr>
        <w:t xml:space="preserve"> firm</w:t>
      </w:r>
      <w:r w:rsidRPr="00000316">
        <w:rPr>
          <w:rFonts w:ascii="Times New Roman" w:hAnsi="Times New Roman" w:cs="Times New Roman"/>
        </w:rPr>
        <w:t xml:space="preserve"> based on innovations from </w:t>
      </w:r>
      <w:r w:rsidR="0096500E">
        <w:rPr>
          <w:rFonts w:ascii="Times New Roman" w:hAnsi="Times New Roman" w:cs="Times New Roman"/>
        </w:rPr>
        <w:t>USC</w:t>
      </w:r>
      <w:r w:rsidRPr="00000316">
        <w:rPr>
          <w:rFonts w:ascii="Times New Roman" w:hAnsi="Times New Roman" w:cs="Times New Roman"/>
        </w:rPr>
        <w:t xml:space="preserve"> in geomechanics; company acquired by </w:t>
      </w:r>
      <w:r w:rsidR="007B06FE">
        <w:rPr>
          <w:rFonts w:ascii="Times New Roman" w:hAnsi="Times New Roman" w:cs="Times New Roman"/>
        </w:rPr>
        <w:t>FMC Technologies</w:t>
      </w:r>
      <w:r w:rsidRPr="00000316">
        <w:rPr>
          <w:rFonts w:ascii="Times New Roman" w:hAnsi="Times New Roman" w:cs="Times New Roman"/>
        </w:rPr>
        <w:t>).</w:t>
      </w:r>
    </w:p>
    <w:p w:rsidR="0029240E" w:rsidRPr="0029240E" w:rsidRDefault="0029240E" w:rsidP="0029240E">
      <w:pPr>
        <w:spacing w:after="0" w:line="240" w:lineRule="auto"/>
        <w:rPr>
          <w:rFonts w:ascii="Times New Roman" w:hAnsi="Times New Roman" w:cs="Times New Roman"/>
          <w:sz w:val="6"/>
          <w:szCs w:val="6"/>
        </w:rPr>
      </w:pPr>
    </w:p>
    <w:p w:rsidR="002A6F5D" w:rsidRPr="00000316" w:rsidRDefault="002A6F5D" w:rsidP="00000316">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Former board member, </w:t>
      </w:r>
      <w:r w:rsidR="007B06FE">
        <w:rPr>
          <w:rFonts w:ascii="Times New Roman" w:hAnsi="Times New Roman" w:cs="Times New Roman"/>
        </w:rPr>
        <w:t>Wave Pulse</w:t>
      </w:r>
      <w:r w:rsidRPr="00000316">
        <w:rPr>
          <w:rFonts w:ascii="Times New Roman" w:hAnsi="Times New Roman" w:cs="Times New Roman"/>
        </w:rPr>
        <w:t xml:space="preserve"> Inc.</w:t>
      </w:r>
      <w:r w:rsidR="002766B9">
        <w:rPr>
          <w:rFonts w:ascii="Times New Roman" w:hAnsi="Times New Roman" w:cs="Times New Roman"/>
        </w:rPr>
        <w:t xml:space="preserve"> </w:t>
      </w:r>
      <w:r w:rsidRPr="00000316">
        <w:rPr>
          <w:rFonts w:ascii="Times New Roman" w:hAnsi="Times New Roman" w:cs="Times New Roman"/>
        </w:rPr>
        <w:t xml:space="preserve">(an energy-technology company based on innovations from </w:t>
      </w:r>
      <w:r w:rsidR="0096500E">
        <w:rPr>
          <w:rFonts w:ascii="Times New Roman" w:hAnsi="Times New Roman" w:cs="Times New Roman"/>
        </w:rPr>
        <w:t>USC</w:t>
      </w:r>
      <w:r w:rsidRPr="00000316">
        <w:rPr>
          <w:rFonts w:ascii="Times New Roman" w:hAnsi="Times New Roman" w:cs="Times New Roman"/>
        </w:rPr>
        <w:t xml:space="preserve"> in time-lapse seismic imaging; company was acquired by </w:t>
      </w:r>
      <w:r w:rsidR="007B06FE">
        <w:rPr>
          <w:rFonts w:ascii="Times New Roman" w:hAnsi="Times New Roman" w:cs="Times New Roman"/>
        </w:rPr>
        <w:t>IHS</w:t>
      </w:r>
      <w:r w:rsidR="002766B9">
        <w:rPr>
          <w:rFonts w:ascii="Times New Roman" w:hAnsi="Times New Roman" w:cs="Times New Roman"/>
        </w:rPr>
        <w:t>)</w:t>
      </w:r>
      <w:r w:rsidRPr="00000316">
        <w:rPr>
          <w:rFonts w:ascii="Times New Roman" w:hAnsi="Times New Roman" w:cs="Times New Roman"/>
        </w:rPr>
        <w:t>.</w:t>
      </w:r>
    </w:p>
    <w:p w:rsidR="00297D13" w:rsidRDefault="00297D13" w:rsidP="00DE1BC6">
      <w:pPr>
        <w:spacing w:after="0" w:line="240" w:lineRule="auto"/>
        <w:rPr>
          <w:rFonts w:ascii="Times New Roman" w:hAnsi="Times New Roman" w:cs="Times New Roman"/>
        </w:rPr>
      </w:pPr>
    </w:p>
    <w:p w:rsidR="00577148" w:rsidRPr="00577148" w:rsidRDefault="00577148" w:rsidP="00DE1BC6">
      <w:pPr>
        <w:spacing w:after="0" w:line="240" w:lineRule="auto"/>
        <w:rPr>
          <w:rFonts w:ascii="Times New Roman" w:hAnsi="Times New Roman" w:cs="Times New Roman"/>
          <w:sz w:val="12"/>
          <w:szCs w:val="12"/>
        </w:rPr>
      </w:pPr>
    </w:p>
    <w:p w:rsidR="00000316" w:rsidRPr="00090FCF" w:rsidRDefault="00000316" w:rsidP="00000316">
      <w:pPr>
        <w:spacing w:after="0" w:line="240" w:lineRule="auto"/>
        <w:jc w:val="center"/>
        <w:rPr>
          <w:rFonts w:ascii="Times New Roman" w:hAnsi="Times New Roman" w:cs="Times New Roman"/>
          <w:b/>
        </w:rPr>
      </w:pPr>
      <w:r w:rsidRPr="00090FCF">
        <w:rPr>
          <w:rFonts w:ascii="Times New Roman" w:hAnsi="Times New Roman" w:cs="Times New Roman"/>
          <w:b/>
        </w:rPr>
        <w:t>PROFESSIONAL AFFILIATIONS</w:t>
      </w:r>
    </w:p>
    <w:p w:rsidR="00000316" w:rsidRDefault="00000316" w:rsidP="00000316">
      <w:pPr>
        <w:spacing w:after="0" w:line="240" w:lineRule="auto"/>
        <w:rPr>
          <w:rFonts w:ascii="Times New Roman" w:hAnsi="Times New Roman" w:cs="Times New Roman"/>
        </w:rPr>
      </w:pPr>
    </w:p>
    <w:p w:rsidR="00000316" w:rsidRDefault="00000316" w:rsidP="00000316">
      <w:pPr>
        <w:spacing w:after="60" w:line="240" w:lineRule="auto"/>
        <w:rPr>
          <w:rFonts w:ascii="Times New Roman" w:hAnsi="Times New Roman" w:cs="Times New Roman"/>
        </w:rPr>
      </w:pPr>
      <w:r>
        <w:rPr>
          <w:rFonts w:ascii="Times New Roman" w:hAnsi="Times New Roman" w:cs="Times New Roman"/>
        </w:rPr>
        <w:t>National Association of Corporate Directors (NACD)</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Fellow, Geological Society of America (GSA)</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Society of Exploration Geophysicists (SEG)</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Society of Petroleum Engineers (SPE)</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 xml:space="preserve">American Association of Petroleum Geologists (AAPG) </w:t>
      </w:r>
    </w:p>
    <w:p w:rsidR="00000316" w:rsidRPr="004B779A" w:rsidRDefault="00000316" w:rsidP="00000316">
      <w:pPr>
        <w:spacing w:after="0" w:line="240" w:lineRule="auto"/>
        <w:rPr>
          <w:rFonts w:ascii="Times New Roman" w:hAnsi="Times New Roman" w:cs="Times New Roman"/>
        </w:rPr>
      </w:pPr>
      <w:r>
        <w:rPr>
          <w:rFonts w:ascii="Times New Roman" w:hAnsi="Times New Roman" w:cs="Times New Roman"/>
        </w:rPr>
        <w:t>Houston Producer’s Forum</w:t>
      </w:r>
      <w:r>
        <w:rPr>
          <w:rFonts w:ascii="Times New Roman" w:hAnsi="Times New Roman" w:cs="Times New Roman"/>
        </w:rPr>
        <w:tab/>
      </w:r>
      <w:r>
        <w:rPr>
          <w:rFonts w:ascii="Times New Roman" w:hAnsi="Times New Roman" w:cs="Times New Roman"/>
        </w:rPr>
        <w:tab/>
      </w:r>
    </w:p>
    <w:p w:rsidR="00000316" w:rsidRDefault="00000316" w:rsidP="00DE1BC6">
      <w:pPr>
        <w:spacing w:after="0" w:line="240" w:lineRule="auto"/>
        <w:rPr>
          <w:rFonts w:ascii="Times New Roman" w:hAnsi="Times New Roman" w:cs="Times New Roman"/>
        </w:rPr>
      </w:pPr>
    </w:p>
    <w:p w:rsidR="00297D13" w:rsidRDefault="00297D13" w:rsidP="00FF78F1">
      <w:pPr>
        <w:spacing w:after="0" w:line="240" w:lineRule="auto"/>
        <w:jc w:val="center"/>
        <w:rPr>
          <w:rFonts w:ascii="Times New Roman" w:hAnsi="Times New Roman" w:cs="Times New Roman"/>
          <w:b/>
        </w:rPr>
      </w:pPr>
      <w:r w:rsidRPr="00FF78F1">
        <w:rPr>
          <w:rFonts w:ascii="Times New Roman" w:hAnsi="Times New Roman" w:cs="Times New Roman"/>
          <w:b/>
        </w:rPr>
        <w:t>HONORS &amp; DISTINCTIONS</w:t>
      </w:r>
    </w:p>
    <w:p w:rsidR="00521D21" w:rsidRPr="00FF78F1" w:rsidRDefault="00521D21" w:rsidP="00FF78F1">
      <w:pPr>
        <w:spacing w:after="0" w:line="240" w:lineRule="auto"/>
        <w:jc w:val="center"/>
        <w:rPr>
          <w:rFonts w:ascii="Times New Roman" w:hAnsi="Times New Roman" w:cs="Times New Roman"/>
          <w:b/>
        </w:rPr>
      </w:pPr>
    </w:p>
    <w:p w:rsidR="00D71118" w:rsidRDefault="00D71118" w:rsidP="0029240E">
      <w:pPr>
        <w:spacing w:after="60" w:line="240" w:lineRule="auto"/>
        <w:rPr>
          <w:rFonts w:ascii="Times New Roman" w:hAnsi="Times New Roman" w:cs="Times New Roman"/>
        </w:rPr>
      </w:pPr>
      <w:r>
        <w:rPr>
          <w:rFonts w:ascii="Times New Roman" w:hAnsi="Times New Roman" w:cs="Times New Roman"/>
        </w:rPr>
        <w:t>Fellow, Geological Society of America, 2</w:t>
      </w:r>
      <w:r w:rsidR="00D66A4D">
        <w:rPr>
          <w:rFonts w:ascii="Times New Roman" w:hAnsi="Times New Roman" w:cs="Times New Roman"/>
        </w:rPr>
        <w:t>006</w:t>
      </w:r>
      <w:r>
        <w:rPr>
          <w:rFonts w:ascii="Times New Roman" w:hAnsi="Times New Roman" w:cs="Times New Roman"/>
        </w:rPr>
        <w:t>–present.</w:t>
      </w:r>
    </w:p>
    <w:p w:rsidR="00D66A4D" w:rsidRDefault="00D66A4D" w:rsidP="0029240E">
      <w:pPr>
        <w:spacing w:after="60" w:line="240" w:lineRule="auto"/>
        <w:rPr>
          <w:rFonts w:ascii="Times New Roman" w:hAnsi="Times New Roman" w:cs="Times New Roman"/>
        </w:rPr>
      </w:pPr>
      <w:r>
        <w:rPr>
          <w:rFonts w:ascii="Times New Roman" w:hAnsi="Times New Roman" w:cs="Times New Roman"/>
        </w:rPr>
        <w:t xml:space="preserve">Senior Lecturer (equivalent to adjunct professor), </w:t>
      </w:r>
      <w:r w:rsidR="0096500E">
        <w:rPr>
          <w:rFonts w:ascii="Times New Roman" w:hAnsi="Times New Roman" w:cs="Times New Roman"/>
        </w:rPr>
        <w:t>HBS</w:t>
      </w:r>
      <w:r>
        <w:rPr>
          <w:rFonts w:ascii="Times New Roman" w:hAnsi="Times New Roman" w:cs="Times New Roman"/>
        </w:rPr>
        <w:t xml:space="preserve"> </w:t>
      </w:r>
      <w:r w:rsidR="00436D24">
        <w:rPr>
          <w:rFonts w:ascii="Times New Roman" w:hAnsi="Times New Roman" w:cs="Times New Roman"/>
        </w:rPr>
        <w:t>School of Management, June 2006</w:t>
      </w:r>
      <w:r>
        <w:rPr>
          <w:rFonts w:ascii="Times New Roman" w:hAnsi="Times New Roman" w:cs="Times New Roman"/>
        </w:rPr>
        <w:t>–2010.</w:t>
      </w:r>
    </w:p>
    <w:p w:rsidR="003C37C8" w:rsidRDefault="003C37C8" w:rsidP="0029240E">
      <w:pPr>
        <w:spacing w:after="60" w:line="240" w:lineRule="auto"/>
        <w:rPr>
          <w:rFonts w:ascii="Times New Roman" w:hAnsi="Times New Roman" w:cs="Times New Roman"/>
        </w:rPr>
      </w:pPr>
      <w:r>
        <w:rPr>
          <w:rFonts w:ascii="Times New Roman" w:hAnsi="Times New Roman" w:cs="Times New Roman"/>
        </w:rPr>
        <w:t xml:space="preserve">Invited Lecturer on Energy Finance, </w:t>
      </w:r>
      <w:r w:rsidR="0096500E">
        <w:rPr>
          <w:rFonts w:ascii="Times New Roman" w:hAnsi="Times New Roman" w:cs="Times New Roman"/>
        </w:rPr>
        <w:t>USC</w:t>
      </w:r>
      <w:r>
        <w:rPr>
          <w:rFonts w:ascii="Times New Roman" w:hAnsi="Times New Roman" w:cs="Times New Roman"/>
        </w:rPr>
        <w:t xml:space="preserve"> University Petroleum Engineering Department, 2006–2012.</w:t>
      </w:r>
    </w:p>
    <w:p w:rsidR="0037068A" w:rsidRDefault="007B06FE" w:rsidP="0029240E">
      <w:pPr>
        <w:tabs>
          <w:tab w:val="center" w:pos="4680"/>
        </w:tabs>
        <w:spacing w:after="60" w:line="240" w:lineRule="auto"/>
        <w:rPr>
          <w:rFonts w:ascii="Times New Roman" w:hAnsi="Times New Roman" w:cs="Times New Roman"/>
        </w:rPr>
      </w:pPr>
      <w:r>
        <w:rPr>
          <w:rFonts w:ascii="Times New Roman" w:hAnsi="Times New Roman" w:cs="Times New Roman"/>
        </w:rPr>
        <w:t>HBS</w:t>
      </w:r>
      <w:r w:rsidR="0037068A">
        <w:rPr>
          <w:rFonts w:ascii="Times New Roman" w:hAnsi="Times New Roman" w:cs="Times New Roman"/>
        </w:rPr>
        <w:t xml:space="preserve"> Fellow, </w:t>
      </w:r>
      <w:r w:rsidR="0096500E">
        <w:rPr>
          <w:rFonts w:ascii="Times New Roman" w:hAnsi="Times New Roman" w:cs="Times New Roman"/>
        </w:rPr>
        <w:t>HBS</w:t>
      </w:r>
      <w:r w:rsidR="00436D24">
        <w:rPr>
          <w:rFonts w:ascii="Times New Roman" w:hAnsi="Times New Roman" w:cs="Times New Roman"/>
        </w:rPr>
        <w:t>, 1998</w:t>
      </w:r>
      <w:r w:rsidR="0037068A">
        <w:rPr>
          <w:rFonts w:ascii="Times New Roman" w:hAnsi="Times New Roman" w:cs="Times New Roman"/>
        </w:rPr>
        <w:t>–1999.</w:t>
      </w:r>
    </w:p>
    <w:p w:rsidR="00D71118" w:rsidRDefault="00D71118" w:rsidP="0029240E">
      <w:pPr>
        <w:tabs>
          <w:tab w:val="center" w:pos="4680"/>
        </w:tabs>
        <w:spacing w:after="60" w:line="240" w:lineRule="auto"/>
        <w:rPr>
          <w:rFonts w:ascii="Times New Roman" w:hAnsi="Times New Roman" w:cs="Times New Roman"/>
        </w:rPr>
      </w:pPr>
      <w:r>
        <w:rPr>
          <w:rFonts w:ascii="Times New Roman" w:hAnsi="Times New Roman" w:cs="Times New Roman"/>
        </w:rPr>
        <w:t>Member, American Mensa, Ltd. (I.Q. in top 2% of population</w:t>
      </w:r>
      <w:r w:rsidR="00433366">
        <w:rPr>
          <w:rFonts w:ascii="Times New Roman" w:hAnsi="Times New Roman" w:cs="Times New Roman"/>
        </w:rPr>
        <w:t>)</w:t>
      </w:r>
      <w:r>
        <w:rPr>
          <w:rFonts w:ascii="Times New Roman" w:hAnsi="Times New Roman" w:cs="Times New Roman"/>
        </w:rPr>
        <w:t>, 1998–present,</w:t>
      </w:r>
    </w:p>
    <w:p w:rsidR="00297D13" w:rsidRDefault="00B626BD" w:rsidP="00FF78F1">
      <w:pPr>
        <w:tabs>
          <w:tab w:val="center" w:pos="4680"/>
        </w:tabs>
        <w:spacing w:after="0" w:line="240" w:lineRule="auto"/>
        <w:rPr>
          <w:rFonts w:ascii="Times New Roman" w:hAnsi="Times New Roman" w:cs="Times New Roman"/>
        </w:rPr>
      </w:pPr>
      <w:r>
        <w:rPr>
          <w:rFonts w:ascii="Times New Roman" w:hAnsi="Times New Roman" w:cs="Times New Roman"/>
        </w:rPr>
        <w:t xml:space="preserve">Invited Judge, Rice Business Plan Competition, Jesse H. Jones Graduate School of Business, Rice University, 2003–2013. </w:t>
      </w:r>
    </w:p>
    <w:sectPr w:rsidR="00297D13" w:rsidSect="00F322AF">
      <w:head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AC" w:rsidRDefault="00E31CAC" w:rsidP="00297D13">
      <w:pPr>
        <w:spacing w:after="0" w:line="240" w:lineRule="auto"/>
      </w:pPr>
      <w:r>
        <w:separator/>
      </w:r>
    </w:p>
  </w:endnote>
  <w:endnote w:type="continuationSeparator" w:id="0">
    <w:p w:rsidR="00E31CAC" w:rsidRDefault="00E31CAC" w:rsidP="0029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AC" w:rsidRDefault="00E31CAC" w:rsidP="00297D13">
      <w:pPr>
        <w:spacing w:after="0" w:line="240" w:lineRule="auto"/>
      </w:pPr>
      <w:r>
        <w:separator/>
      </w:r>
    </w:p>
  </w:footnote>
  <w:footnote w:type="continuationSeparator" w:id="0">
    <w:p w:rsidR="00E31CAC" w:rsidRDefault="00E31CAC" w:rsidP="0029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AF" w:rsidRPr="00F322AF" w:rsidRDefault="00FB2280">
    <w:pPr>
      <w:pStyle w:val="Header"/>
      <w:pBdr>
        <w:bottom w:val="single" w:sz="4" w:space="1" w:color="D9D9D9" w:themeColor="background1" w:themeShade="D9"/>
      </w:pBdr>
      <w:jc w:val="right"/>
      <w:rPr>
        <w:rFonts w:ascii="Times New Roman" w:hAnsi="Times New Roman" w:cs="Times New Roman"/>
        <w:b/>
        <w:bCs/>
      </w:rPr>
    </w:pPr>
    <w:r>
      <w:rPr>
        <w:rFonts w:ascii="Times New Roman" w:hAnsi="Times New Roman" w:cs="Times New Roman"/>
        <w:color w:val="808080" w:themeColor="background1" w:themeShade="80"/>
        <w:spacing w:val="60"/>
      </w:rPr>
      <w:t>Private Equity Guy</w:t>
    </w:r>
    <w:r w:rsidR="00F322AF" w:rsidRPr="00F322AF">
      <w:rPr>
        <w:rFonts w:ascii="Times New Roman" w:hAnsi="Times New Roman" w:cs="Times New Roman"/>
        <w:color w:val="808080" w:themeColor="background1" w:themeShade="80"/>
        <w:spacing w:val="60"/>
      </w:rPr>
      <w:t xml:space="preserve">                                                 </w:t>
    </w:r>
    <w:sdt>
      <w:sdtPr>
        <w:rPr>
          <w:rFonts w:ascii="Times New Roman" w:hAnsi="Times New Roman" w:cs="Times New Roman"/>
          <w:color w:val="808080" w:themeColor="background1" w:themeShade="80"/>
          <w:spacing w:val="60"/>
        </w:rPr>
        <w:id w:val="-617835790"/>
        <w:docPartObj>
          <w:docPartGallery w:val="Page Numbers (Top of Page)"/>
          <w:docPartUnique/>
        </w:docPartObj>
      </w:sdtPr>
      <w:sdtEndPr>
        <w:rPr>
          <w:b/>
          <w:bCs/>
          <w:noProof/>
          <w:color w:val="auto"/>
          <w:spacing w:val="0"/>
        </w:rPr>
      </w:sdtEndPr>
      <w:sdtContent>
        <w:r w:rsidR="00F322AF" w:rsidRPr="00F322AF">
          <w:rPr>
            <w:rFonts w:ascii="Times New Roman" w:hAnsi="Times New Roman" w:cs="Times New Roman"/>
            <w:color w:val="808080" w:themeColor="background1" w:themeShade="80"/>
            <w:spacing w:val="60"/>
          </w:rPr>
          <w:t>Page</w:t>
        </w:r>
        <w:r w:rsidR="00F322AF" w:rsidRPr="00F322AF">
          <w:rPr>
            <w:rFonts w:ascii="Times New Roman" w:hAnsi="Times New Roman" w:cs="Times New Roman"/>
          </w:rPr>
          <w:t xml:space="preserve"> | </w:t>
        </w:r>
        <w:r w:rsidR="00F322AF" w:rsidRPr="00F322AF">
          <w:rPr>
            <w:rFonts w:ascii="Times New Roman" w:hAnsi="Times New Roman" w:cs="Times New Roman"/>
          </w:rPr>
          <w:fldChar w:fldCharType="begin"/>
        </w:r>
        <w:r w:rsidR="00F322AF" w:rsidRPr="00F322AF">
          <w:rPr>
            <w:rFonts w:ascii="Times New Roman" w:hAnsi="Times New Roman" w:cs="Times New Roman"/>
          </w:rPr>
          <w:instrText xml:space="preserve"> PAGE   \* MERGEFORMAT </w:instrText>
        </w:r>
        <w:r w:rsidR="00F322AF" w:rsidRPr="00F322AF">
          <w:rPr>
            <w:rFonts w:ascii="Times New Roman" w:hAnsi="Times New Roman" w:cs="Times New Roman"/>
          </w:rPr>
          <w:fldChar w:fldCharType="separate"/>
        </w:r>
        <w:r w:rsidR="009A57DE" w:rsidRPr="009A57DE">
          <w:rPr>
            <w:rFonts w:ascii="Times New Roman" w:hAnsi="Times New Roman" w:cs="Times New Roman"/>
            <w:b/>
            <w:bCs/>
            <w:noProof/>
          </w:rPr>
          <w:t>2</w:t>
        </w:r>
        <w:r w:rsidR="00F322AF" w:rsidRPr="00F322AF">
          <w:rPr>
            <w:rFonts w:ascii="Times New Roman" w:hAnsi="Times New Roman" w:cs="Times New Roman"/>
            <w:b/>
            <w:bCs/>
            <w:noProof/>
          </w:rPr>
          <w:fldChar w:fldCharType="end"/>
        </w:r>
      </w:sdtContent>
    </w:sdt>
  </w:p>
  <w:p w:rsidR="00297D13" w:rsidRDefault="0029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0AC"/>
    <w:multiLevelType w:val="hybridMultilevel"/>
    <w:tmpl w:val="79E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37E"/>
    <w:multiLevelType w:val="hybridMultilevel"/>
    <w:tmpl w:val="2F3EBE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D0E3C"/>
    <w:multiLevelType w:val="hybridMultilevel"/>
    <w:tmpl w:val="93F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16BEA"/>
    <w:multiLevelType w:val="hybridMultilevel"/>
    <w:tmpl w:val="9B5E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123BB"/>
    <w:multiLevelType w:val="hybridMultilevel"/>
    <w:tmpl w:val="D3F29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87196"/>
    <w:multiLevelType w:val="hybridMultilevel"/>
    <w:tmpl w:val="B1A6D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27FF"/>
    <w:multiLevelType w:val="hybridMultilevel"/>
    <w:tmpl w:val="4D368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06CD8"/>
    <w:multiLevelType w:val="hybridMultilevel"/>
    <w:tmpl w:val="D56E8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B49C5"/>
    <w:multiLevelType w:val="hybridMultilevel"/>
    <w:tmpl w:val="A6160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EF16EC"/>
    <w:multiLevelType w:val="hybridMultilevel"/>
    <w:tmpl w:val="FE5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37F17"/>
    <w:multiLevelType w:val="hybridMultilevel"/>
    <w:tmpl w:val="CF1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F02B1"/>
    <w:multiLevelType w:val="hybridMultilevel"/>
    <w:tmpl w:val="DE7012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7F11AA"/>
    <w:multiLevelType w:val="hybridMultilevel"/>
    <w:tmpl w:val="D7B6E7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6"/>
  </w:num>
  <w:num w:numId="6">
    <w:abstractNumId w:val="1"/>
  </w:num>
  <w:num w:numId="7">
    <w:abstractNumId w:val="7"/>
  </w:num>
  <w:num w:numId="8">
    <w:abstractNumId w:val="12"/>
  </w:num>
  <w:num w:numId="9">
    <w:abstractNumId w:val="11"/>
  </w:num>
  <w:num w:numId="10">
    <w:abstractNumId w:val="4"/>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6"/>
    <w:rsid w:val="00000316"/>
    <w:rsid w:val="00003ECE"/>
    <w:rsid w:val="000457D4"/>
    <w:rsid w:val="000459CF"/>
    <w:rsid w:val="000621A7"/>
    <w:rsid w:val="0008545F"/>
    <w:rsid w:val="00090FCF"/>
    <w:rsid w:val="000D10B7"/>
    <w:rsid w:val="000F0901"/>
    <w:rsid w:val="000F2EA9"/>
    <w:rsid w:val="000F7083"/>
    <w:rsid w:val="00142A1C"/>
    <w:rsid w:val="001566B3"/>
    <w:rsid w:val="00163882"/>
    <w:rsid w:val="00170077"/>
    <w:rsid w:val="00192BAD"/>
    <w:rsid w:val="001B68AF"/>
    <w:rsid w:val="001F39FF"/>
    <w:rsid w:val="001F4F14"/>
    <w:rsid w:val="00206273"/>
    <w:rsid w:val="0024000C"/>
    <w:rsid w:val="002406BA"/>
    <w:rsid w:val="002502B5"/>
    <w:rsid w:val="002766B9"/>
    <w:rsid w:val="00280B44"/>
    <w:rsid w:val="00286FD5"/>
    <w:rsid w:val="0029240E"/>
    <w:rsid w:val="00297D13"/>
    <w:rsid w:val="002A1129"/>
    <w:rsid w:val="002A6F5D"/>
    <w:rsid w:val="002C2793"/>
    <w:rsid w:val="002C3F81"/>
    <w:rsid w:val="00322EF1"/>
    <w:rsid w:val="00330715"/>
    <w:rsid w:val="00330972"/>
    <w:rsid w:val="00354EBC"/>
    <w:rsid w:val="00360459"/>
    <w:rsid w:val="00367BC1"/>
    <w:rsid w:val="0037068A"/>
    <w:rsid w:val="00384756"/>
    <w:rsid w:val="003A41D8"/>
    <w:rsid w:val="003C37C8"/>
    <w:rsid w:val="003C50A3"/>
    <w:rsid w:val="00422B92"/>
    <w:rsid w:val="00433366"/>
    <w:rsid w:val="00436D24"/>
    <w:rsid w:val="004577F8"/>
    <w:rsid w:val="00463F7F"/>
    <w:rsid w:val="00464D90"/>
    <w:rsid w:val="0046775A"/>
    <w:rsid w:val="00486EBA"/>
    <w:rsid w:val="00490851"/>
    <w:rsid w:val="004A5D2C"/>
    <w:rsid w:val="004B12B6"/>
    <w:rsid w:val="004B779A"/>
    <w:rsid w:val="004F0B8E"/>
    <w:rsid w:val="004F0F28"/>
    <w:rsid w:val="004F24AE"/>
    <w:rsid w:val="005002BC"/>
    <w:rsid w:val="005061A7"/>
    <w:rsid w:val="0051164E"/>
    <w:rsid w:val="00521D21"/>
    <w:rsid w:val="00523929"/>
    <w:rsid w:val="00525DA6"/>
    <w:rsid w:val="00546663"/>
    <w:rsid w:val="0055794D"/>
    <w:rsid w:val="00560E0C"/>
    <w:rsid w:val="00577148"/>
    <w:rsid w:val="0058036A"/>
    <w:rsid w:val="0058706C"/>
    <w:rsid w:val="00597440"/>
    <w:rsid w:val="005B7FCA"/>
    <w:rsid w:val="005C77E2"/>
    <w:rsid w:val="005F5A98"/>
    <w:rsid w:val="005F6F78"/>
    <w:rsid w:val="00602FDF"/>
    <w:rsid w:val="0063284B"/>
    <w:rsid w:val="00633362"/>
    <w:rsid w:val="00636858"/>
    <w:rsid w:val="00646A82"/>
    <w:rsid w:val="006837AD"/>
    <w:rsid w:val="00683ACF"/>
    <w:rsid w:val="00684C57"/>
    <w:rsid w:val="006A024F"/>
    <w:rsid w:val="006B7947"/>
    <w:rsid w:val="006C10B6"/>
    <w:rsid w:val="006D1A2A"/>
    <w:rsid w:val="006E1186"/>
    <w:rsid w:val="0071214C"/>
    <w:rsid w:val="00720829"/>
    <w:rsid w:val="0072747C"/>
    <w:rsid w:val="007422C4"/>
    <w:rsid w:val="00745D45"/>
    <w:rsid w:val="007651DB"/>
    <w:rsid w:val="00780B86"/>
    <w:rsid w:val="00782989"/>
    <w:rsid w:val="0079002A"/>
    <w:rsid w:val="00793F1E"/>
    <w:rsid w:val="007A470D"/>
    <w:rsid w:val="007B06FE"/>
    <w:rsid w:val="007B33B4"/>
    <w:rsid w:val="007B61E4"/>
    <w:rsid w:val="007C4895"/>
    <w:rsid w:val="007E1704"/>
    <w:rsid w:val="0081224E"/>
    <w:rsid w:val="0084108F"/>
    <w:rsid w:val="00842A14"/>
    <w:rsid w:val="008460F5"/>
    <w:rsid w:val="008501DA"/>
    <w:rsid w:val="008557C2"/>
    <w:rsid w:val="00856A41"/>
    <w:rsid w:val="00856E14"/>
    <w:rsid w:val="00861013"/>
    <w:rsid w:val="008901FA"/>
    <w:rsid w:val="008A0E4E"/>
    <w:rsid w:val="008B45BB"/>
    <w:rsid w:val="008F770B"/>
    <w:rsid w:val="00910B68"/>
    <w:rsid w:val="009167EC"/>
    <w:rsid w:val="00923100"/>
    <w:rsid w:val="00923578"/>
    <w:rsid w:val="00937196"/>
    <w:rsid w:val="00937B7F"/>
    <w:rsid w:val="00940653"/>
    <w:rsid w:val="0094650B"/>
    <w:rsid w:val="00954A43"/>
    <w:rsid w:val="0096500E"/>
    <w:rsid w:val="009678F4"/>
    <w:rsid w:val="0097650A"/>
    <w:rsid w:val="009A26B1"/>
    <w:rsid w:val="009A2CA3"/>
    <w:rsid w:val="009A57DE"/>
    <w:rsid w:val="009B28FF"/>
    <w:rsid w:val="009B7FC5"/>
    <w:rsid w:val="009C4622"/>
    <w:rsid w:val="009E461A"/>
    <w:rsid w:val="009E5838"/>
    <w:rsid w:val="009F0AD8"/>
    <w:rsid w:val="00A003EE"/>
    <w:rsid w:val="00A065DD"/>
    <w:rsid w:val="00A1708C"/>
    <w:rsid w:val="00A224F9"/>
    <w:rsid w:val="00A36CC6"/>
    <w:rsid w:val="00A51692"/>
    <w:rsid w:val="00A574D7"/>
    <w:rsid w:val="00A6404D"/>
    <w:rsid w:val="00A64EBB"/>
    <w:rsid w:val="00A706A1"/>
    <w:rsid w:val="00A910BB"/>
    <w:rsid w:val="00AB72A6"/>
    <w:rsid w:val="00AF0049"/>
    <w:rsid w:val="00B10386"/>
    <w:rsid w:val="00B24EEE"/>
    <w:rsid w:val="00B27A7C"/>
    <w:rsid w:val="00B31ABC"/>
    <w:rsid w:val="00B37AFB"/>
    <w:rsid w:val="00B5463A"/>
    <w:rsid w:val="00B626BD"/>
    <w:rsid w:val="00B65B68"/>
    <w:rsid w:val="00B665F2"/>
    <w:rsid w:val="00BA4BBF"/>
    <w:rsid w:val="00BB31A6"/>
    <w:rsid w:val="00BB5E4A"/>
    <w:rsid w:val="00BB6586"/>
    <w:rsid w:val="00BF5D69"/>
    <w:rsid w:val="00C00800"/>
    <w:rsid w:val="00C47ABB"/>
    <w:rsid w:val="00C52FB7"/>
    <w:rsid w:val="00C5694F"/>
    <w:rsid w:val="00C757D3"/>
    <w:rsid w:val="00C77160"/>
    <w:rsid w:val="00C85269"/>
    <w:rsid w:val="00C94982"/>
    <w:rsid w:val="00C96EBA"/>
    <w:rsid w:val="00CA5905"/>
    <w:rsid w:val="00CB5B27"/>
    <w:rsid w:val="00CC0BDC"/>
    <w:rsid w:val="00CC55AC"/>
    <w:rsid w:val="00CC7864"/>
    <w:rsid w:val="00CE2270"/>
    <w:rsid w:val="00D1162A"/>
    <w:rsid w:val="00D24E08"/>
    <w:rsid w:val="00D50ECB"/>
    <w:rsid w:val="00D66A4D"/>
    <w:rsid w:val="00D71118"/>
    <w:rsid w:val="00D71B73"/>
    <w:rsid w:val="00D731D1"/>
    <w:rsid w:val="00D75199"/>
    <w:rsid w:val="00D76840"/>
    <w:rsid w:val="00D97DCA"/>
    <w:rsid w:val="00DA1539"/>
    <w:rsid w:val="00DA7090"/>
    <w:rsid w:val="00DD658E"/>
    <w:rsid w:val="00DD69AB"/>
    <w:rsid w:val="00DE1BC6"/>
    <w:rsid w:val="00DE357E"/>
    <w:rsid w:val="00DE6115"/>
    <w:rsid w:val="00E101CA"/>
    <w:rsid w:val="00E20C7C"/>
    <w:rsid w:val="00E255B4"/>
    <w:rsid w:val="00E31CAC"/>
    <w:rsid w:val="00E3422C"/>
    <w:rsid w:val="00E42549"/>
    <w:rsid w:val="00E429CE"/>
    <w:rsid w:val="00E72DDE"/>
    <w:rsid w:val="00E75CAE"/>
    <w:rsid w:val="00E80ABC"/>
    <w:rsid w:val="00E819CB"/>
    <w:rsid w:val="00E86F29"/>
    <w:rsid w:val="00E9107C"/>
    <w:rsid w:val="00EA06E7"/>
    <w:rsid w:val="00EB107E"/>
    <w:rsid w:val="00F22125"/>
    <w:rsid w:val="00F322AF"/>
    <w:rsid w:val="00F47AD6"/>
    <w:rsid w:val="00F67CA5"/>
    <w:rsid w:val="00F84485"/>
    <w:rsid w:val="00FA75FA"/>
    <w:rsid w:val="00FB1AB6"/>
    <w:rsid w:val="00FB2280"/>
    <w:rsid w:val="00FD1073"/>
    <w:rsid w:val="00FF0024"/>
    <w:rsid w:val="00FF01BB"/>
    <w:rsid w:val="00FF53E2"/>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5174"/>
  <w15:docId w15:val="{76A66385-BCB5-4D05-9037-4298A0F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3E2"/>
    <w:rPr>
      <w:color w:val="0000FF" w:themeColor="hyperlink"/>
      <w:u w:val="single"/>
    </w:rPr>
  </w:style>
  <w:style w:type="character" w:styleId="BookTitle">
    <w:name w:val="Book Title"/>
    <w:basedOn w:val="DefaultParagraphFont"/>
    <w:uiPriority w:val="33"/>
    <w:qFormat/>
    <w:rsid w:val="00D71B73"/>
    <w:rPr>
      <w:b/>
      <w:bCs/>
      <w:smallCaps/>
      <w:spacing w:val="5"/>
    </w:rPr>
  </w:style>
  <w:style w:type="paragraph" w:styleId="Header">
    <w:name w:val="header"/>
    <w:basedOn w:val="Normal"/>
    <w:link w:val="HeaderChar"/>
    <w:uiPriority w:val="99"/>
    <w:unhideWhenUsed/>
    <w:rsid w:val="0029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13"/>
  </w:style>
  <w:style w:type="paragraph" w:styleId="Footer">
    <w:name w:val="footer"/>
    <w:basedOn w:val="Normal"/>
    <w:link w:val="FooterChar"/>
    <w:uiPriority w:val="99"/>
    <w:unhideWhenUsed/>
    <w:rsid w:val="0029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13"/>
  </w:style>
  <w:style w:type="paragraph" w:styleId="BalloonText">
    <w:name w:val="Balloon Text"/>
    <w:basedOn w:val="Normal"/>
    <w:link w:val="BalloonTextChar"/>
    <w:uiPriority w:val="99"/>
    <w:semiHidden/>
    <w:unhideWhenUsed/>
    <w:rsid w:val="0029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13"/>
    <w:rPr>
      <w:rFonts w:ascii="Tahoma" w:hAnsi="Tahoma" w:cs="Tahoma"/>
      <w:sz w:val="16"/>
      <w:szCs w:val="16"/>
    </w:rPr>
  </w:style>
  <w:style w:type="paragraph" w:styleId="ListParagraph">
    <w:name w:val="List Paragraph"/>
    <w:basedOn w:val="Normal"/>
    <w:uiPriority w:val="34"/>
    <w:qFormat/>
    <w:rsid w:val="00546663"/>
    <w:pPr>
      <w:ind w:left="720"/>
      <w:contextualSpacing/>
    </w:pPr>
  </w:style>
  <w:style w:type="character" w:styleId="Emphasis">
    <w:name w:val="Emphasis"/>
    <w:basedOn w:val="DefaultParagraphFont"/>
    <w:uiPriority w:val="20"/>
    <w:qFormat/>
    <w:rsid w:val="0054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0291-D057-4531-9836-1D73E8BB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 Bergeron</dc:creator>
  <cp:lastModifiedBy>Marie C Bergeron</cp:lastModifiedBy>
  <cp:revision>2</cp:revision>
  <cp:lastPrinted>2014-06-03T22:30:00Z</cp:lastPrinted>
  <dcterms:created xsi:type="dcterms:W3CDTF">2021-07-27T20:11:00Z</dcterms:created>
  <dcterms:modified xsi:type="dcterms:W3CDTF">2021-07-27T20:11:00Z</dcterms:modified>
</cp:coreProperties>
</file>